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F9" w:rsidRPr="00E26BF9" w:rsidRDefault="00E26BF9" w:rsidP="00E26BF9">
      <w:pPr>
        <w:pStyle w:val="40"/>
        <w:shd w:val="clear" w:color="auto" w:fill="auto"/>
        <w:spacing w:line="276" w:lineRule="auto"/>
        <w:rPr>
          <w:rFonts w:ascii="Times New Roman" w:hAnsi="Times New Roman" w:cs="Times New Roman"/>
        </w:rPr>
      </w:pPr>
      <w:r w:rsidRPr="00E26BF9">
        <w:rPr>
          <w:rFonts w:ascii="Times New Roman" w:hAnsi="Times New Roman" w:cs="Times New Roman"/>
        </w:rPr>
        <w:t>ИНСТРУКЦИЯ</w:t>
      </w:r>
      <w:r w:rsidRPr="00E26BF9">
        <w:rPr>
          <w:rFonts w:ascii="Times New Roman" w:hAnsi="Times New Roman" w:cs="Times New Roman"/>
          <w:sz w:val="28"/>
          <w:szCs w:val="28"/>
        </w:rPr>
        <w:t xml:space="preserve"> по включению </w:t>
      </w:r>
      <w:r>
        <w:rPr>
          <w:rFonts w:ascii="Times New Roman" w:hAnsi="Times New Roman" w:cs="Times New Roman"/>
          <w:sz w:val="28"/>
          <w:szCs w:val="28"/>
        </w:rPr>
        <w:t xml:space="preserve">СО НКО или НКО </w:t>
      </w:r>
      <w:r w:rsidRPr="00E26BF9">
        <w:rPr>
          <w:rFonts w:ascii="Times New Roman" w:hAnsi="Times New Roman" w:cs="Times New Roman"/>
          <w:sz w:val="28"/>
          <w:szCs w:val="28"/>
        </w:rPr>
        <w:t xml:space="preserve"> в систему персонифицированного </w:t>
      </w:r>
      <w:r w:rsidRPr="00E26BF9">
        <w:rPr>
          <w:rStyle w:val="5"/>
          <w:rFonts w:ascii="Times New Roman" w:hAnsi="Times New Roman" w:cs="Times New Roman"/>
          <w:color w:val="000000"/>
        </w:rPr>
        <w:t>дополнительного образования детей  на территории Березовского района</w:t>
      </w:r>
    </w:p>
    <w:p w:rsidR="00E26BF9" w:rsidRDefault="00E26BF9" w:rsidP="00E26BF9">
      <w:pPr>
        <w:spacing w:line="276" w:lineRule="auto"/>
        <w:jc w:val="center"/>
        <w:rPr>
          <w:sz w:val="28"/>
          <w:szCs w:val="28"/>
        </w:rPr>
      </w:pP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получение лицензии на осуществление образовательной деятельности</w:t>
      </w:r>
      <w:r w:rsidR="00CC2D22">
        <w:rPr>
          <w:sz w:val="28"/>
          <w:szCs w:val="28"/>
        </w:rPr>
        <w:t xml:space="preserve"> (реализация дополнительных </w:t>
      </w:r>
      <w:proofErr w:type="spellStart"/>
      <w:r w:rsidR="00CC2D22">
        <w:rPr>
          <w:sz w:val="28"/>
          <w:szCs w:val="28"/>
        </w:rPr>
        <w:t>общеразвивающих</w:t>
      </w:r>
      <w:proofErr w:type="spellEnd"/>
      <w:r w:rsidR="00CC2D22">
        <w:rPr>
          <w:sz w:val="28"/>
          <w:szCs w:val="28"/>
        </w:rPr>
        <w:t xml:space="preserve"> программ)</w:t>
      </w:r>
      <w:r>
        <w:rPr>
          <w:sz w:val="28"/>
          <w:szCs w:val="28"/>
        </w:rPr>
        <w:t>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в налоговом органе.</w:t>
      </w:r>
    </w:p>
    <w:p w:rsidR="00E26BF9" w:rsidRP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с ОУ на безвозмездной основе на предоставление помещения.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организации на главной странице портала noreply.pfdo@mail.ru «Отправить заявку на регистрацию организации».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Подтвердить регистрацию организации в навигаторе.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Заполнить заявку на добавление поставщика образовательных услуг, добавив в нее необходимую информацию, указав принадлежность к муниципалитету и приложив сканированные копии необходимых документов организации (лицензия, устав, выписка из ЕГРЮЛ/ЕГРИП, иные документы (не более трёх).</w:t>
      </w:r>
      <w:proofErr w:type="gramEnd"/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>
        <w:rPr>
          <w:sz w:val="28"/>
          <w:szCs w:val="28"/>
          <w:u w:val="single"/>
        </w:rPr>
        <w:t>правильно</w:t>
      </w:r>
      <w:r>
        <w:rPr>
          <w:sz w:val="28"/>
          <w:szCs w:val="28"/>
        </w:rPr>
        <w:t xml:space="preserve"> информацию об организации, в особенности адреса электронной почты организации, так как в дальнейшем именно на неё придут логин и пароль для доступа в личный кабинет Вашей организации.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Получить информацию об успешной отправке Вашей заявки.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Получить на электронную почту письмо от PFDO (</w:t>
      </w:r>
      <w:proofErr w:type="spellStart"/>
      <w:r>
        <w:rPr>
          <w:sz w:val="28"/>
          <w:szCs w:val="28"/>
        </w:rPr>
        <w:t>noreply.pfdo@mail.ru</w:t>
      </w:r>
      <w:proofErr w:type="spellEnd"/>
      <w:r>
        <w:rPr>
          <w:sz w:val="28"/>
          <w:szCs w:val="28"/>
        </w:rPr>
        <w:t>) с темой письма: «Заявка на включение в реестр поставщиков зарегистрирована»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тексте письма будет содержаться номер заявки и ссылка, по которым Вы сможете отслеживать статус заявки. Для этого на главной странице системы необходимо нажать на ссылку «Отправить заявку на регистрацию организации», затем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всплывающем окошке на кнопку «Проверить статус заявки». </w:t>
      </w:r>
      <w:proofErr w:type="gramStart"/>
      <w:r>
        <w:rPr>
          <w:sz w:val="28"/>
          <w:szCs w:val="28"/>
        </w:rPr>
        <w:t>Ввести номер заявки.).</w:t>
      </w:r>
      <w:proofErr w:type="gramEnd"/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Получить дополнительное уведомление о рассмотрении Вашей заявки на указанный при ее заполнении адрес электронной почты.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одобрении  заявки Вам на электронную почту придут сведения доступ в  личный кабинет (Имя пользователя и Пароль). 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регистрации организации в системе Вы сможете отредактировать сведения в соответствии с замечаниями оператора.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Получить доступ в личный кабинет. Ввести его на главной странице портала и ознакомиться с Инструкциями по работе в информационной системе.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Войти в реестр поставщиков образовательных услуг, включенных в систему ПДО.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образовательную программу на сертификацию.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Включение </w:t>
      </w:r>
      <w:r>
        <w:rPr>
          <w:rStyle w:val="2"/>
          <w:color w:val="000000"/>
          <w:sz w:val="28"/>
          <w:szCs w:val="28"/>
        </w:rPr>
        <w:t>образовательной программы в реестр</w:t>
      </w:r>
      <w:r>
        <w:rPr>
          <w:rStyle w:val="2"/>
          <w:color w:val="000000"/>
          <w:sz w:val="28"/>
          <w:szCs w:val="28"/>
        </w:rPr>
        <w:tab/>
        <w:t>образовательных программ, включенных в систему</w:t>
      </w:r>
      <w:r>
        <w:rPr>
          <w:sz w:val="28"/>
          <w:szCs w:val="28"/>
        </w:rPr>
        <w:t xml:space="preserve"> </w:t>
      </w:r>
      <w:r>
        <w:rPr>
          <w:rStyle w:val="2"/>
          <w:rFonts w:cs="Arial Unicode MS"/>
          <w:sz w:val="28"/>
          <w:szCs w:val="28"/>
        </w:rPr>
        <w:t xml:space="preserve">персонифицированного </w:t>
      </w:r>
      <w:proofErr w:type="gramStart"/>
      <w:r>
        <w:rPr>
          <w:rStyle w:val="2"/>
          <w:rFonts w:cs="Arial Unicode MS"/>
          <w:sz w:val="28"/>
          <w:szCs w:val="28"/>
        </w:rPr>
        <w:t>ДО</w:t>
      </w:r>
      <w:proofErr w:type="gramEnd"/>
      <w:r>
        <w:rPr>
          <w:rStyle w:val="2"/>
          <w:rFonts w:cs="Arial Unicode MS"/>
          <w:sz w:val="28"/>
          <w:szCs w:val="28"/>
        </w:rPr>
        <w:t xml:space="preserve"> (</w:t>
      </w:r>
      <w:proofErr w:type="gramStart"/>
      <w:r>
        <w:rPr>
          <w:rStyle w:val="2"/>
          <w:rFonts w:cs="Arial Unicode MS"/>
          <w:sz w:val="28"/>
          <w:szCs w:val="28"/>
        </w:rPr>
        <w:t>р</w:t>
      </w:r>
      <w:r>
        <w:rPr>
          <w:rStyle w:val="2"/>
          <w:color w:val="000000"/>
          <w:sz w:val="28"/>
          <w:szCs w:val="28"/>
        </w:rPr>
        <w:t>ешение</w:t>
      </w:r>
      <w:proofErr w:type="gramEnd"/>
      <w:r>
        <w:rPr>
          <w:rStyle w:val="2"/>
          <w:color w:val="000000"/>
          <w:sz w:val="28"/>
          <w:szCs w:val="28"/>
        </w:rPr>
        <w:tab/>
        <w:t xml:space="preserve">о включении образовательной программы в реестр </w:t>
      </w:r>
      <w:r>
        <w:rPr>
          <w:rStyle w:val="2"/>
          <w:rFonts w:cs="Arial Unicode MS"/>
          <w:sz w:val="28"/>
          <w:szCs w:val="28"/>
        </w:rPr>
        <w:t>образовательных программ принимается региональным оператором персонифицированного ДО по результатам проведения оценки образовательных программ на предмет выполнения условий).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Включить детей в реестр ПДО.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н</w:t>
      </w:r>
      <w:r>
        <w:rPr>
          <w:rStyle w:val="2"/>
          <w:color w:val="000000"/>
          <w:sz w:val="28"/>
          <w:szCs w:val="28"/>
        </w:rPr>
        <w:t xml:space="preserve">ормативную стоимость образовательной программы через регионального </w:t>
      </w:r>
      <w:proofErr w:type="gramStart"/>
      <w:r>
        <w:rPr>
          <w:rStyle w:val="2"/>
          <w:color w:val="000000"/>
          <w:sz w:val="28"/>
          <w:szCs w:val="28"/>
        </w:rPr>
        <w:t>оператора</w:t>
      </w:r>
      <w:proofErr w:type="gramEnd"/>
      <w:r>
        <w:rPr>
          <w:rStyle w:val="2"/>
          <w:color w:val="000000"/>
          <w:sz w:val="28"/>
          <w:szCs w:val="28"/>
        </w:rPr>
        <w:t xml:space="preserve"> персонифицированного ДО образовательной программы, включенной в Реестр образовательных программ.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Заключить договора с родителями.</w:t>
      </w:r>
    </w:p>
    <w:p w:rsidR="00E26BF9" w:rsidRDefault="00E26BF9" w:rsidP="00E26BF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Предоставить заявку на оплату счетов в МАУ</w:t>
      </w:r>
      <w:r w:rsidR="00CC2D22">
        <w:rPr>
          <w:sz w:val="28"/>
          <w:szCs w:val="28"/>
        </w:rPr>
        <w:t xml:space="preserve"> «Образовательный центр»</w:t>
      </w:r>
      <w:r>
        <w:rPr>
          <w:sz w:val="28"/>
          <w:szCs w:val="28"/>
        </w:rPr>
        <w:t>.</w:t>
      </w:r>
    </w:p>
    <w:p w:rsidR="00E26BF9" w:rsidRDefault="00E26BF9" w:rsidP="00E26BF9">
      <w:pPr>
        <w:spacing w:line="276" w:lineRule="auto"/>
        <w:ind w:left="720"/>
        <w:jc w:val="both"/>
        <w:rPr>
          <w:sz w:val="28"/>
          <w:szCs w:val="28"/>
        </w:rPr>
      </w:pPr>
    </w:p>
    <w:p w:rsidR="00CC2D22" w:rsidRPr="00CC2D22" w:rsidRDefault="00CC2D22" w:rsidP="00CC2D22">
      <w:pPr>
        <w:pStyle w:val="Default"/>
        <w:jc w:val="both"/>
        <w:rPr>
          <w:sz w:val="28"/>
          <w:szCs w:val="28"/>
          <w:u w:val="single"/>
        </w:rPr>
      </w:pPr>
      <w:r w:rsidRPr="00CC2D22">
        <w:rPr>
          <w:sz w:val="28"/>
          <w:szCs w:val="28"/>
          <w:u w:val="single"/>
        </w:rPr>
        <w:t xml:space="preserve">Как попасть в систему ПФДО: </w:t>
      </w:r>
    </w:p>
    <w:p w:rsidR="00CC2D22" w:rsidRDefault="00CC2D22" w:rsidP="00CC2D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или НКО подает заявку для включения его в реестр поставщиков образовательных услуг в данном случае – реализация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программы;</w:t>
      </w:r>
    </w:p>
    <w:p w:rsidR="00CC2D22" w:rsidRDefault="00CC2D22" w:rsidP="00CC2D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далее региональный оператор смотрит, соответствует ли заявитель всем требованиям, (одно из основных требований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наличие лицензии на этот вид деятельности), если соответствует, включает его в реестр поставщиков образовательных услуг;</w:t>
      </w:r>
    </w:p>
    <w:p w:rsidR="00CC2D22" w:rsidRDefault="00CC2D22" w:rsidP="00CC2D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далее заявитель отправляет свои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(программы) на сертификацию и после этого только может претендовать на сертификаты ПФ.</w:t>
      </w:r>
    </w:p>
    <w:p w:rsidR="00E26BF9" w:rsidRDefault="00E26BF9" w:rsidP="00E26BF9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</w:p>
    <w:p w:rsidR="00E26BF9" w:rsidRDefault="00E26BF9" w:rsidP="00E26BF9">
      <w:pPr>
        <w:spacing w:line="276" w:lineRule="auto"/>
        <w:jc w:val="both"/>
        <w:rPr>
          <w:sz w:val="28"/>
          <w:szCs w:val="28"/>
        </w:rPr>
      </w:pPr>
    </w:p>
    <w:p w:rsidR="00EA4CA0" w:rsidRDefault="00CC2D22">
      <w:r>
        <w:t>Контактные телефоны:</w:t>
      </w:r>
    </w:p>
    <w:p w:rsidR="00CC2D22" w:rsidRDefault="00CC2D22">
      <w:r>
        <w:t xml:space="preserve">- в Комитете образования </w:t>
      </w:r>
      <w:proofErr w:type="gramStart"/>
      <w:r>
        <w:t>–С</w:t>
      </w:r>
      <w:proofErr w:type="gramEnd"/>
      <w:r>
        <w:t>ергеева Марина Николаевна 2-14-38, сот 89088880135</w:t>
      </w:r>
    </w:p>
    <w:p w:rsidR="00CC2D22" w:rsidRDefault="00CC2D22">
      <w:r>
        <w:t xml:space="preserve">- в МАУ «Образовательный центр» - </w:t>
      </w:r>
      <w:proofErr w:type="spellStart"/>
      <w:r>
        <w:t>Макагонова</w:t>
      </w:r>
      <w:proofErr w:type="spellEnd"/>
      <w:r>
        <w:t xml:space="preserve"> Елена Николаевна (система ПФДО)</w:t>
      </w:r>
    </w:p>
    <w:p w:rsidR="00CC2D22" w:rsidRDefault="00CC2D22">
      <w:r>
        <w:t xml:space="preserve"> 2-17-71</w:t>
      </w:r>
    </w:p>
    <w:sectPr w:rsidR="00CC2D22" w:rsidSect="00EA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71E"/>
    <w:multiLevelType w:val="hybridMultilevel"/>
    <w:tmpl w:val="088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F9"/>
    <w:rsid w:val="004D77AC"/>
    <w:rsid w:val="005E24A9"/>
    <w:rsid w:val="00CC2D22"/>
    <w:rsid w:val="00E26BF9"/>
    <w:rsid w:val="00EA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E26BF9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26BF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E26BF9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6BF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E26BF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26BF9"/>
    <w:pPr>
      <w:widowControl w:val="0"/>
      <w:shd w:val="clear" w:color="auto" w:fill="FFFFFF"/>
      <w:spacing w:line="278" w:lineRule="exact"/>
      <w:ind w:hanging="182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C2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3045</Characters>
  <Application>Microsoft Office Word</Application>
  <DocSecurity>0</DocSecurity>
  <Lines>25</Lines>
  <Paragraphs>7</Paragraphs>
  <ScaleCrop>false</ScaleCrop>
  <Company>DG Win&amp;Soft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Сергеева М.Н</cp:lastModifiedBy>
  <cp:revision>3</cp:revision>
  <dcterms:created xsi:type="dcterms:W3CDTF">2019-05-31T05:57:00Z</dcterms:created>
  <dcterms:modified xsi:type="dcterms:W3CDTF">2019-05-31T06:11:00Z</dcterms:modified>
</cp:coreProperties>
</file>