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D00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1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31D00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1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proofErr w:type="gramStart"/>
      <w:r w:rsidRPr="00AA6CF1">
        <w:rPr>
          <w:rFonts w:ascii="Times New Roman" w:hAnsi="Times New Roman" w:cs="Times New Roman"/>
          <w:b/>
          <w:sz w:val="24"/>
          <w:szCs w:val="24"/>
        </w:rPr>
        <w:t>проведения процедуры независимой оценки качества образовательной деятельности</w:t>
      </w:r>
      <w:proofErr w:type="gramEnd"/>
    </w:p>
    <w:p w:rsidR="00F31D00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F1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F31D00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организациях  </w:t>
      </w:r>
      <w:r w:rsidRPr="00AA6CF1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  <w:r w:rsidR="00AA6C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7F26" w:rsidRPr="00AA6CF1" w:rsidRDefault="00AA6CF1" w:rsidP="004308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 год</w:t>
      </w:r>
    </w:p>
    <w:p w:rsidR="0092438D" w:rsidRDefault="0092438D" w:rsidP="004308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B466A" w:rsidRPr="00AA6CF1" w:rsidRDefault="008B466A" w:rsidP="00430871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40091" w:rsidRPr="00840091" w:rsidRDefault="00840091" w:rsidP="0084009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0091">
        <w:rPr>
          <w:rFonts w:ascii="Times New Roman" w:hAnsi="Times New Roman" w:cs="Times New Roman"/>
          <w:sz w:val="24"/>
          <w:szCs w:val="24"/>
        </w:rPr>
        <w:t xml:space="preserve">Оператором по проведению оценки выступало «Общество с ограниченной ответственностью «Малое инновационное предприятие «Интеллектуальные технологии»», </w:t>
      </w:r>
      <w:r w:rsidRPr="00840091">
        <w:rPr>
          <w:rFonts w:ascii="Times New Roman" w:hAnsi="Times New Roman" w:cs="Times New Roman"/>
          <w:sz w:val="24"/>
          <w:szCs w:val="24"/>
        </w:rPr>
        <w:br/>
        <w:t xml:space="preserve">г. Нижневартовск (далее - Оператор). </w:t>
      </w:r>
    </w:p>
    <w:p w:rsidR="004A6330" w:rsidRPr="002F1497" w:rsidRDefault="004A6330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497">
        <w:rPr>
          <w:rFonts w:ascii="Times New Roman" w:hAnsi="Times New Roman" w:cs="Times New Roman"/>
          <w:sz w:val="24"/>
          <w:szCs w:val="24"/>
        </w:rPr>
        <w:t>Объектом исследования является оценка качества образовательной деяте</w:t>
      </w:r>
      <w:r w:rsidR="008B466A">
        <w:rPr>
          <w:rFonts w:ascii="Times New Roman" w:hAnsi="Times New Roman" w:cs="Times New Roman"/>
          <w:sz w:val="24"/>
          <w:szCs w:val="24"/>
        </w:rPr>
        <w:t>льности общеобразовательных организаций Березовского района</w:t>
      </w:r>
      <w:r w:rsidRPr="002F1497">
        <w:rPr>
          <w:rFonts w:ascii="Times New Roman" w:hAnsi="Times New Roman" w:cs="Times New Roman"/>
          <w:sz w:val="24"/>
          <w:szCs w:val="24"/>
        </w:rPr>
        <w:t>.</w:t>
      </w:r>
    </w:p>
    <w:p w:rsidR="004A6330" w:rsidRPr="006D0F5D" w:rsidRDefault="008B466A" w:rsidP="006D0F5D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szCs w:val="24"/>
        </w:rPr>
      </w:pPr>
      <w:r>
        <w:rPr>
          <w:szCs w:val="24"/>
        </w:rPr>
        <w:t xml:space="preserve">Независимая оценка </w:t>
      </w:r>
      <w:r w:rsidR="006D0F5D">
        <w:rPr>
          <w:szCs w:val="24"/>
        </w:rPr>
        <w:t>качества образовательной деятельности включала</w:t>
      </w:r>
      <w:r>
        <w:rPr>
          <w:szCs w:val="24"/>
        </w:rPr>
        <w:t xml:space="preserve"> в себя анализ результатов анкетирования,</w:t>
      </w:r>
      <w:r w:rsidR="006D0F5D">
        <w:rPr>
          <w:szCs w:val="24"/>
        </w:rPr>
        <w:t xml:space="preserve"> информацию официальных сайтов общеобразовательных организаций, статистических </w:t>
      </w:r>
      <w:proofErr w:type="gramStart"/>
      <w:r w:rsidR="006D0F5D">
        <w:rPr>
          <w:szCs w:val="24"/>
        </w:rPr>
        <w:t>данных</w:t>
      </w:r>
      <w:proofErr w:type="gramEnd"/>
      <w:r w:rsidR="006D0F5D">
        <w:rPr>
          <w:szCs w:val="24"/>
        </w:rPr>
        <w:t xml:space="preserve"> включая да</w:t>
      </w:r>
      <w:r w:rsidR="00B36BCA">
        <w:rPr>
          <w:szCs w:val="24"/>
        </w:rPr>
        <w:t xml:space="preserve">нные отчетов о </w:t>
      </w:r>
      <w:proofErr w:type="spellStart"/>
      <w:r w:rsidR="00B36BCA">
        <w:rPr>
          <w:szCs w:val="24"/>
        </w:rPr>
        <w:t>самообследовании</w:t>
      </w:r>
      <w:proofErr w:type="spellEnd"/>
      <w:r w:rsidR="00B36BCA">
        <w:rPr>
          <w:szCs w:val="24"/>
        </w:rPr>
        <w:t xml:space="preserve">, публичных отчетов.  </w:t>
      </w:r>
    </w:p>
    <w:p w:rsidR="002D1C1F" w:rsidRPr="002D1C1F" w:rsidRDefault="002D1C1F" w:rsidP="002D1C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2D1C1F">
        <w:rPr>
          <w:bCs/>
          <w:szCs w:val="24"/>
        </w:rPr>
        <w:t>В соответствии со статьей 95.2 Ф</w:t>
      </w:r>
      <w:r w:rsidRPr="002D1C1F">
        <w:rPr>
          <w:szCs w:val="24"/>
        </w:rPr>
        <w:t>едерального закона «Об образовании в Российской Федерации» н</w:t>
      </w:r>
      <w:r w:rsidRPr="002D1C1F">
        <w:rPr>
          <w:rFonts w:eastAsia="Times New Roman"/>
          <w:szCs w:val="24"/>
          <w:lang w:eastAsia="ru-RU"/>
        </w:rPr>
        <w:t>езависимая оценка качества образовательной деятельности</w:t>
      </w:r>
      <w:r w:rsidR="006D0F5D">
        <w:rPr>
          <w:rFonts w:eastAsia="Times New Roman"/>
          <w:szCs w:val="24"/>
          <w:lang w:eastAsia="ru-RU"/>
        </w:rPr>
        <w:t xml:space="preserve"> общеобразовательных  организаций проводилась  по пяти </w:t>
      </w:r>
      <w:r w:rsidRPr="002D1C1F">
        <w:rPr>
          <w:rFonts w:eastAsia="Times New Roman"/>
          <w:szCs w:val="24"/>
          <w:lang w:eastAsia="ru-RU"/>
        </w:rPr>
        <w:t>критериям: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2.Комфортность условий осуществления образовательной деятельности;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3.Доступность услуг для инвалидов;</w:t>
      </w:r>
    </w:p>
    <w:p w:rsidR="00A86CDF" w:rsidRP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4. Доброжелательность, вежливость и компетентность работников;</w:t>
      </w:r>
    </w:p>
    <w:p w:rsidR="00A86CDF" w:rsidRDefault="00A86CDF" w:rsidP="00430871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A86CDF">
        <w:rPr>
          <w:rFonts w:eastAsia="Times New Roman"/>
          <w:szCs w:val="24"/>
          <w:lang w:eastAsia="ru-RU"/>
        </w:rPr>
        <w:t>5.Удовлетворенность качеством образовательной деятельности.</w:t>
      </w:r>
    </w:p>
    <w:p w:rsidR="00C572EF" w:rsidRPr="00C572EF" w:rsidRDefault="009B3CA7" w:rsidP="00C572E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В анкетировании </w:t>
      </w:r>
      <w:r w:rsidR="00D71926">
        <w:rPr>
          <w:rFonts w:eastAsia="Times New Roman"/>
          <w:szCs w:val="24"/>
          <w:lang w:eastAsia="ru-RU"/>
        </w:rPr>
        <w:t xml:space="preserve">по удовлетворенности образовательной деятельностью </w:t>
      </w:r>
      <w:r>
        <w:rPr>
          <w:rFonts w:eastAsia="Times New Roman"/>
          <w:szCs w:val="24"/>
          <w:lang w:eastAsia="ru-RU"/>
        </w:rPr>
        <w:t xml:space="preserve">приняло участие </w:t>
      </w:r>
      <w:r w:rsidR="006D0F5D">
        <w:rPr>
          <w:rFonts w:eastAsia="Times New Roman"/>
          <w:szCs w:val="24"/>
          <w:lang w:eastAsia="ru-RU"/>
        </w:rPr>
        <w:t>12 общеобразовательных организаций</w:t>
      </w:r>
      <w:r w:rsidR="000A66E7">
        <w:rPr>
          <w:rFonts w:eastAsia="Times New Roman"/>
          <w:szCs w:val="24"/>
          <w:lang w:eastAsia="ru-RU"/>
        </w:rPr>
        <w:t xml:space="preserve">: </w:t>
      </w:r>
      <w:r w:rsidR="00C572EF">
        <w:rPr>
          <w:rFonts w:eastAsia="Times New Roman"/>
          <w:szCs w:val="24"/>
          <w:lang w:eastAsia="ru-RU"/>
        </w:rPr>
        <w:t xml:space="preserve">МАОУ «Березовская НОШ», МБОУ «Березовская СОШ», МБОУ </w:t>
      </w:r>
      <w:proofErr w:type="spellStart"/>
      <w:r w:rsidR="00C572EF">
        <w:rPr>
          <w:rFonts w:eastAsia="Times New Roman"/>
          <w:szCs w:val="24"/>
          <w:lang w:eastAsia="ru-RU"/>
        </w:rPr>
        <w:t>Игримская</w:t>
      </w:r>
      <w:proofErr w:type="spellEnd"/>
      <w:r w:rsidR="00C572EF">
        <w:rPr>
          <w:rFonts w:eastAsia="Times New Roman"/>
          <w:szCs w:val="24"/>
          <w:lang w:eastAsia="ru-RU"/>
        </w:rPr>
        <w:t xml:space="preserve"> СОШ имени </w:t>
      </w:r>
      <w:proofErr w:type="spellStart"/>
      <w:r w:rsidR="00C572EF">
        <w:rPr>
          <w:rFonts w:eastAsia="Times New Roman"/>
          <w:szCs w:val="24"/>
          <w:lang w:eastAsia="ru-RU"/>
        </w:rPr>
        <w:t>Собянина</w:t>
      </w:r>
      <w:proofErr w:type="spellEnd"/>
      <w:r w:rsidR="00C572EF">
        <w:rPr>
          <w:rFonts w:eastAsia="Times New Roman"/>
          <w:szCs w:val="24"/>
          <w:lang w:eastAsia="ru-RU"/>
        </w:rPr>
        <w:t xml:space="preserve"> Г.Е., МБОУ </w:t>
      </w:r>
      <w:proofErr w:type="spellStart"/>
      <w:r w:rsidR="00C572EF">
        <w:rPr>
          <w:rFonts w:eastAsia="Times New Roman"/>
          <w:szCs w:val="24"/>
          <w:lang w:eastAsia="ru-RU"/>
        </w:rPr>
        <w:t>Игримская</w:t>
      </w:r>
      <w:proofErr w:type="spellEnd"/>
      <w:r w:rsidR="00C572EF">
        <w:rPr>
          <w:rFonts w:eastAsia="Times New Roman"/>
          <w:szCs w:val="24"/>
          <w:lang w:eastAsia="ru-RU"/>
        </w:rPr>
        <w:t xml:space="preserve"> СОШ № 1, МБОУ «</w:t>
      </w:r>
      <w:proofErr w:type="spellStart"/>
      <w:r w:rsidR="00C572EF">
        <w:rPr>
          <w:rFonts w:eastAsia="Times New Roman"/>
          <w:szCs w:val="24"/>
          <w:lang w:eastAsia="ru-RU"/>
        </w:rPr>
        <w:t>Ванзетурская</w:t>
      </w:r>
      <w:proofErr w:type="spellEnd"/>
      <w:r w:rsidR="00C572EF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C572EF">
        <w:rPr>
          <w:rFonts w:eastAsia="Times New Roman"/>
          <w:szCs w:val="24"/>
          <w:lang w:eastAsia="ru-RU"/>
        </w:rPr>
        <w:t>Тегинская</w:t>
      </w:r>
      <w:proofErr w:type="spellEnd"/>
      <w:r w:rsidR="00C572EF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C572EF">
        <w:rPr>
          <w:rFonts w:eastAsia="Times New Roman"/>
          <w:szCs w:val="24"/>
          <w:lang w:eastAsia="ru-RU"/>
        </w:rPr>
        <w:t>Светловская</w:t>
      </w:r>
      <w:proofErr w:type="spellEnd"/>
      <w:r w:rsidR="00C572EF">
        <w:rPr>
          <w:rFonts w:eastAsia="Times New Roman"/>
          <w:szCs w:val="24"/>
          <w:lang w:eastAsia="ru-RU"/>
        </w:rPr>
        <w:t xml:space="preserve"> СОШ имени Солёнова Б.А.», МБОУ «</w:t>
      </w:r>
      <w:proofErr w:type="spellStart"/>
      <w:r w:rsidR="00C572EF">
        <w:rPr>
          <w:rFonts w:eastAsia="Times New Roman"/>
          <w:szCs w:val="24"/>
          <w:lang w:eastAsia="ru-RU"/>
        </w:rPr>
        <w:t>Саранпаульская</w:t>
      </w:r>
      <w:proofErr w:type="spellEnd"/>
      <w:r w:rsidR="00C572EF">
        <w:rPr>
          <w:rFonts w:eastAsia="Times New Roman"/>
          <w:szCs w:val="24"/>
          <w:lang w:eastAsia="ru-RU"/>
        </w:rPr>
        <w:t xml:space="preserve"> СОШ», МБОУ «Приполярная СОШ», </w:t>
      </w:r>
      <w:r w:rsidR="00A5631F">
        <w:rPr>
          <w:rFonts w:eastAsia="Times New Roman"/>
          <w:szCs w:val="24"/>
          <w:lang w:eastAsia="ru-RU"/>
        </w:rPr>
        <w:t>МАОУ «</w:t>
      </w:r>
      <w:proofErr w:type="spellStart"/>
      <w:r w:rsidR="00A5631F">
        <w:rPr>
          <w:rFonts w:eastAsia="Times New Roman"/>
          <w:szCs w:val="24"/>
          <w:lang w:eastAsia="ru-RU"/>
        </w:rPr>
        <w:t>Няксимвольская</w:t>
      </w:r>
      <w:proofErr w:type="spellEnd"/>
      <w:r w:rsidR="00A5631F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A5631F">
        <w:rPr>
          <w:rFonts w:eastAsia="Times New Roman"/>
          <w:szCs w:val="24"/>
          <w:lang w:eastAsia="ru-RU"/>
        </w:rPr>
        <w:t>Сосьвинская</w:t>
      </w:r>
      <w:proofErr w:type="spellEnd"/>
      <w:r w:rsidR="00A5631F">
        <w:rPr>
          <w:rFonts w:eastAsia="Times New Roman"/>
          <w:szCs w:val="24"/>
          <w:lang w:eastAsia="ru-RU"/>
        </w:rPr>
        <w:t xml:space="preserve"> СОШ», </w:t>
      </w:r>
      <w:r w:rsidR="00B505F9">
        <w:rPr>
          <w:rFonts w:eastAsia="Times New Roman"/>
          <w:szCs w:val="24"/>
          <w:lang w:eastAsia="ru-RU"/>
        </w:rPr>
        <w:t>МБОУ «</w:t>
      </w:r>
      <w:proofErr w:type="spellStart"/>
      <w:r w:rsidR="00B505F9">
        <w:rPr>
          <w:rFonts w:eastAsia="Times New Roman"/>
          <w:szCs w:val="24"/>
          <w:lang w:eastAsia="ru-RU"/>
        </w:rPr>
        <w:t>Хулимсунтская</w:t>
      </w:r>
      <w:proofErr w:type="spellEnd"/>
      <w:r w:rsidR="00B505F9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B505F9">
        <w:rPr>
          <w:rFonts w:eastAsia="Times New Roman"/>
          <w:szCs w:val="24"/>
          <w:lang w:eastAsia="ru-RU"/>
        </w:rPr>
        <w:t>мариинскими</w:t>
      </w:r>
      <w:proofErr w:type="spellEnd"/>
      <w:r w:rsidR="00B505F9">
        <w:rPr>
          <w:rFonts w:eastAsia="Times New Roman"/>
          <w:szCs w:val="24"/>
          <w:lang w:eastAsia="ru-RU"/>
        </w:rPr>
        <w:t xml:space="preserve"> классами».</w:t>
      </w:r>
    </w:p>
    <w:p w:rsidR="00C572EF" w:rsidRDefault="00C572EF" w:rsidP="003E19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C572EF" w:rsidRDefault="00C572EF" w:rsidP="003E191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673764" w:rsidRDefault="00673764" w:rsidP="00673764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Анализ результатов показал следующее:</w:t>
      </w:r>
    </w:p>
    <w:p w:rsidR="00D17463" w:rsidRPr="0016156B" w:rsidRDefault="00D17463" w:rsidP="00D17463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1.Открытость и доступность информации об организации, осуществляющей образовательную деятельность:</w:t>
      </w:r>
    </w:p>
    <w:p w:rsidR="000779E6" w:rsidRPr="0016156B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156B">
        <w:rPr>
          <w:rFonts w:ascii="Times New Roman" w:eastAsia="Times New Roman" w:hAnsi="Times New Roman" w:cs="Times New Roman"/>
          <w:sz w:val="24"/>
          <w:szCs w:val="24"/>
        </w:rPr>
        <w:t xml:space="preserve">- Полнота и актуальность информации об организации и ее деятельности, размещенной на официальном сайте организации в информационно-телекоммуникационной сети "Интернет" (далее - сеть Интернет), в том числе на официальном сайте в сети Интернет </w:t>
      </w:r>
      <w:hyperlink r:id="rId9" w:history="1">
        <w:r w:rsidRPr="0016156B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</w:rPr>
          <w:t>www.bus.gov.ru</w:t>
        </w:r>
      </w:hyperlink>
      <w:r w:rsidRPr="0016156B">
        <w:rPr>
          <w:rFonts w:ascii="Times New Roman" w:eastAsia="Times New Roman" w:hAnsi="Times New Roman" w:cs="Times New Roman"/>
          <w:sz w:val="24"/>
          <w:szCs w:val="24"/>
        </w:rPr>
        <w:t>);</w:t>
      </w:r>
      <w:proofErr w:type="gramEnd"/>
    </w:p>
    <w:p w:rsidR="000779E6" w:rsidRPr="0016156B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Наличие на официальном сайте организации в сети Интернет сведений о педагогических работниках организации;</w:t>
      </w:r>
    </w:p>
    <w:p w:rsidR="000779E6" w:rsidRPr="0016156B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 Доступность взаимодействия с получателями образовательных услуг по телефону, по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организации;</w:t>
      </w:r>
    </w:p>
    <w:p w:rsidR="000779E6" w:rsidRDefault="000779E6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сервисов, доступных на официальном сайте организации).</w:t>
      </w:r>
    </w:p>
    <w:p w:rsidR="007A7727" w:rsidRPr="0016156B" w:rsidRDefault="007A7727" w:rsidP="000779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79E6" w:rsidRPr="00D17463" w:rsidRDefault="000779E6" w:rsidP="00D17463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</w:p>
    <w:tbl>
      <w:tblPr>
        <w:tblStyle w:val="a9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  <w:gridCol w:w="1276"/>
        <w:gridCol w:w="850"/>
        <w:gridCol w:w="709"/>
        <w:gridCol w:w="709"/>
        <w:gridCol w:w="992"/>
        <w:gridCol w:w="850"/>
        <w:gridCol w:w="851"/>
        <w:gridCol w:w="850"/>
        <w:gridCol w:w="993"/>
        <w:gridCol w:w="992"/>
      </w:tblGrid>
      <w:tr w:rsidR="007A7727" w:rsidRPr="00DF0AD0" w:rsidTr="007A7727">
        <w:tc>
          <w:tcPr>
            <w:tcW w:w="4820" w:type="dxa"/>
            <w:vMerge w:val="restart"/>
            <w:vAlign w:val="center"/>
          </w:tcPr>
          <w:p w:rsidR="007A7727" w:rsidRPr="00DF0AD0" w:rsidRDefault="007A7727" w:rsidP="00DF0AD0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1198" w:type="dxa"/>
            <w:gridSpan w:val="12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7A7727" w:rsidTr="007A7727">
        <w:trPr>
          <w:cantSplit/>
          <w:trHeight w:val="1508"/>
        </w:trPr>
        <w:tc>
          <w:tcPr>
            <w:tcW w:w="4820" w:type="dxa"/>
            <w:vMerge/>
          </w:tcPr>
          <w:p w:rsidR="007A7727" w:rsidRDefault="007A7727" w:rsidP="00BE49AC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992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1276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850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709" w:type="dxa"/>
            <w:textDirection w:val="btLr"/>
          </w:tcPr>
          <w:p w:rsidR="007A7727" w:rsidRPr="007A7727" w:rsidRDefault="007A7727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709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850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1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«Приполярная СОШ»</w:t>
            </w:r>
          </w:p>
        </w:tc>
        <w:tc>
          <w:tcPr>
            <w:tcW w:w="850" w:type="dxa"/>
            <w:textDirection w:val="btLr"/>
            <w:vAlign w:val="cente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3" w:type="dxa"/>
            <w:textDirection w:val="btL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extDirection w:val="btLr"/>
          </w:tcPr>
          <w:p w:rsidR="007A7727" w:rsidRPr="007A772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7A7727" w:rsidTr="007A7727">
        <w:trPr>
          <w:cantSplit/>
          <w:trHeight w:val="728"/>
        </w:trPr>
        <w:tc>
          <w:tcPr>
            <w:tcW w:w="4820" w:type="dxa"/>
          </w:tcPr>
          <w:p w:rsidR="007A7727" w:rsidRPr="009B3CA7" w:rsidRDefault="007A7727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</w:t>
            </w:r>
            <w:proofErr w:type="gramEnd"/>
          </w:p>
        </w:tc>
        <w:tc>
          <w:tcPr>
            <w:tcW w:w="1134" w:type="dxa"/>
            <w:vAlign w:val="center"/>
          </w:tcPr>
          <w:p w:rsidR="007A7727" w:rsidRDefault="00720DF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1276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D14E8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D14E8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7A7727" w:rsidTr="007A7727">
        <w:trPr>
          <w:cantSplit/>
          <w:trHeight w:val="709"/>
        </w:trPr>
        <w:tc>
          <w:tcPr>
            <w:tcW w:w="4820" w:type="dxa"/>
          </w:tcPr>
          <w:p w:rsidR="007A7727" w:rsidRPr="009B3CA7" w:rsidRDefault="007A7727" w:rsidP="003E178F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1.2. Наличие на официальном сайте организации (учреждения) информации о дистанционных способах обратной связи и взаимодействия с получателями услуг и их функционирование</w:t>
            </w:r>
          </w:p>
        </w:tc>
        <w:tc>
          <w:tcPr>
            <w:tcW w:w="1134" w:type="dxa"/>
            <w:vAlign w:val="center"/>
          </w:tcPr>
          <w:p w:rsidR="007A7727" w:rsidRDefault="00720DF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D14E8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7A7727" w:rsidTr="007A7727">
        <w:trPr>
          <w:cantSplit/>
          <w:trHeight w:val="907"/>
        </w:trPr>
        <w:tc>
          <w:tcPr>
            <w:tcW w:w="4820" w:type="dxa"/>
          </w:tcPr>
          <w:p w:rsidR="007A7727" w:rsidRPr="009B3CA7" w:rsidRDefault="007A7727" w:rsidP="00F22EA9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B3CA7">
              <w:rPr>
                <w:rFonts w:eastAsia="Times New Roman"/>
                <w:sz w:val="20"/>
                <w:szCs w:val="20"/>
                <w:lang w:eastAsia="ru-RU"/>
              </w:rPr>
              <w:t>1.3.Доля получателей образовательных услуг, удовлетворенных открытостью, полнотой и доступностью информации о деятельности организации, размещенной на информационных стендах, на сайте (</w:t>
            </w:r>
            <w:proofErr w:type="gramStart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>от</w:t>
            </w:r>
            <w:proofErr w:type="gramEnd"/>
            <w:r w:rsidRPr="009B3CA7">
              <w:rPr>
                <w:rFonts w:eastAsia="Times New Roman"/>
                <w:sz w:val="20"/>
                <w:szCs w:val="20"/>
                <w:lang w:eastAsia="ru-RU"/>
              </w:rPr>
              <w:t xml:space="preserve"> общего числа опрошенных получателей образовательных услуг)</w:t>
            </w:r>
          </w:p>
        </w:tc>
        <w:tc>
          <w:tcPr>
            <w:tcW w:w="1134" w:type="dxa"/>
            <w:vAlign w:val="center"/>
          </w:tcPr>
          <w:p w:rsidR="007A7727" w:rsidRDefault="00720DF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88</w:t>
            </w:r>
          </w:p>
        </w:tc>
        <w:tc>
          <w:tcPr>
            <w:tcW w:w="1276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850" w:type="dxa"/>
            <w:vAlign w:val="center"/>
          </w:tcPr>
          <w:p w:rsidR="007A7727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D14E8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D14E8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6D14E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992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95</w:t>
            </w:r>
          </w:p>
        </w:tc>
        <w:tc>
          <w:tcPr>
            <w:tcW w:w="851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94</w:t>
            </w:r>
          </w:p>
        </w:tc>
        <w:tc>
          <w:tcPr>
            <w:tcW w:w="993" w:type="dxa"/>
          </w:tcPr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992" w:type="dxa"/>
          </w:tcPr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D14E8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7A7727" w:rsidRDefault="006D14E8" w:rsidP="009B3CA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99</w:t>
            </w:r>
          </w:p>
        </w:tc>
      </w:tr>
      <w:tr w:rsidR="007A7727" w:rsidRPr="00D87109" w:rsidTr="007A7727">
        <w:trPr>
          <w:cantSplit/>
          <w:trHeight w:val="464"/>
        </w:trPr>
        <w:tc>
          <w:tcPr>
            <w:tcW w:w="4820" w:type="dxa"/>
            <w:vAlign w:val="center"/>
          </w:tcPr>
          <w:p w:rsidR="007A7727" w:rsidRPr="00B9698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134" w:type="dxa"/>
            <w:vAlign w:val="center"/>
          </w:tcPr>
          <w:p w:rsidR="007A7727" w:rsidRPr="00D87109" w:rsidRDefault="00720DF5" w:rsidP="006D14E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992" w:type="dxa"/>
            <w:vAlign w:val="center"/>
          </w:tcPr>
          <w:p w:rsidR="007A7727" w:rsidRPr="00D87109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1276" w:type="dxa"/>
            <w:vAlign w:val="center"/>
          </w:tcPr>
          <w:p w:rsidR="007A7727" w:rsidRPr="00D87109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7A7727" w:rsidRPr="00D87109" w:rsidRDefault="003635C5" w:rsidP="006D14E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D14E8" w:rsidRDefault="006D14E8" w:rsidP="006D14E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7727" w:rsidRPr="006D14E8" w:rsidRDefault="006D14E8" w:rsidP="006D14E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Cs w:val="24"/>
              </w:rPr>
            </w:pPr>
            <w:r w:rsidRPr="006D14E8">
              <w:rPr>
                <w:rFonts w:eastAsia="Times New Roman"/>
                <w:b/>
                <w:szCs w:val="24"/>
              </w:rPr>
              <w:t>94</w:t>
            </w:r>
          </w:p>
        </w:tc>
        <w:tc>
          <w:tcPr>
            <w:tcW w:w="709" w:type="dxa"/>
            <w:vAlign w:val="center"/>
          </w:tcPr>
          <w:p w:rsidR="007A7727" w:rsidRPr="00D87109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94</w:t>
            </w:r>
          </w:p>
        </w:tc>
        <w:tc>
          <w:tcPr>
            <w:tcW w:w="992" w:type="dxa"/>
            <w:vAlign w:val="center"/>
          </w:tcPr>
          <w:p w:rsidR="007A7727" w:rsidRPr="00D87109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850" w:type="dxa"/>
            <w:vAlign w:val="center"/>
          </w:tcPr>
          <w:p w:rsidR="007A7727" w:rsidRPr="00D87109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7A7727" w:rsidRPr="00D87109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7A7727" w:rsidRPr="00D87109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993" w:type="dxa"/>
          </w:tcPr>
          <w:p w:rsidR="006D14E8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7A7727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97</w:t>
            </w:r>
          </w:p>
        </w:tc>
        <w:tc>
          <w:tcPr>
            <w:tcW w:w="992" w:type="dxa"/>
          </w:tcPr>
          <w:p w:rsidR="006D14E8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7A7727" w:rsidRDefault="006D14E8" w:rsidP="002E06F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</w:tr>
      <w:tr w:rsidR="007A7727" w:rsidRPr="00D87109" w:rsidTr="007A7727">
        <w:trPr>
          <w:cantSplit/>
          <w:trHeight w:val="464"/>
        </w:trPr>
        <w:tc>
          <w:tcPr>
            <w:tcW w:w="4820" w:type="dxa"/>
            <w:vAlign w:val="center"/>
          </w:tcPr>
          <w:p w:rsidR="007A7727" w:rsidRPr="00B96987" w:rsidRDefault="007A7727" w:rsidP="002E06F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134" w:type="dxa"/>
            <w:vAlign w:val="center"/>
          </w:tcPr>
          <w:p w:rsidR="007A7727" w:rsidRPr="009B3CA7" w:rsidRDefault="007A7727" w:rsidP="009B3CA7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92" w:type="dxa"/>
            <w:vAlign w:val="center"/>
          </w:tcPr>
          <w:p w:rsidR="007A7727" w:rsidRPr="009B3CA7" w:rsidRDefault="006D14E8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1276" w:type="dxa"/>
            <w:vAlign w:val="center"/>
          </w:tcPr>
          <w:p w:rsidR="007A7727" w:rsidRPr="009B3CA7" w:rsidRDefault="007A7727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7A7727" w:rsidRPr="009B3CA7" w:rsidRDefault="007A7727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709" w:type="dxa"/>
          </w:tcPr>
          <w:p w:rsidR="007A7727" w:rsidRPr="006D14E8" w:rsidRDefault="006D14E8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14E8"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709" w:type="dxa"/>
            <w:vAlign w:val="center"/>
          </w:tcPr>
          <w:p w:rsidR="007A7727" w:rsidRPr="006D14E8" w:rsidRDefault="006D14E8" w:rsidP="00A7766D">
            <w:pPr>
              <w:jc w:val="center"/>
              <w:rPr>
                <w:rFonts w:ascii="Times New Roman" w:hAnsi="Times New Roman" w:cs="Times New Roman"/>
              </w:rPr>
            </w:pPr>
            <w:r w:rsidRPr="006D1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992" w:type="dxa"/>
            <w:vAlign w:val="center"/>
          </w:tcPr>
          <w:p w:rsidR="007A7727" w:rsidRPr="006D14E8" w:rsidRDefault="006D14E8" w:rsidP="00625278">
            <w:pPr>
              <w:jc w:val="center"/>
              <w:rPr>
                <w:rFonts w:ascii="Times New Roman" w:hAnsi="Times New Roman" w:cs="Times New Roman"/>
              </w:rPr>
            </w:pPr>
            <w:r w:rsidRPr="006D1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850" w:type="dxa"/>
            <w:vAlign w:val="center"/>
          </w:tcPr>
          <w:p w:rsidR="007A7727" w:rsidRPr="009B3CA7" w:rsidRDefault="006D14E8" w:rsidP="003242BB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51" w:type="dxa"/>
            <w:vAlign w:val="center"/>
          </w:tcPr>
          <w:p w:rsidR="007A7727" w:rsidRPr="009B3CA7" w:rsidRDefault="007A7727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7A7727" w:rsidRPr="009B3CA7" w:rsidRDefault="007A7727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93" w:type="dxa"/>
          </w:tcPr>
          <w:p w:rsidR="007A7727" w:rsidRDefault="007A7727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6D14E8" w:rsidRDefault="006D14E8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992" w:type="dxa"/>
          </w:tcPr>
          <w:p w:rsidR="006D14E8" w:rsidRDefault="006D14E8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  <w:p w:rsidR="007A7727" w:rsidRDefault="006D14E8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</w:tr>
    </w:tbl>
    <w:p w:rsidR="00E84808" w:rsidRDefault="0004786E" w:rsidP="006374A5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</w:t>
      </w:r>
      <w:r w:rsidR="006171D8">
        <w:rPr>
          <w:rFonts w:eastAsia="Times New Roman"/>
          <w:szCs w:val="24"/>
          <w:lang w:eastAsia="ru-RU"/>
        </w:rPr>
        <w:t>Высокий» р</w:t>
      </w:r>
      <w:r w:rsidR="00737EA9" w:rsidRPr="006374A5">
        <w:rPr>
          <w:rFonts w:eastAsia="Times New Roman"/>
          <w:szCs w:val="24"/>
          <w:lang w:eastAsia="ru-RU"/>
        </w:rPr>
        <w:t>е</w:t>
      </w:r>
      <w:r w:rsidR="00D853E7" w:rsidRPr="006374A5">
        <w:rPr>
          <w:rFonts w:eastAsia="Times New Roman"/>
          <w:szCs w:val="24"/>
          <w:lang w:eastAsia="ru-RU"/>
        </w:rPr>
        <w:t>зультат</w:t>
      </w:r>
      <w:r w:rsidR="00737EA9" w:rsidRPr="006374A5">
        <w:rPr>
          <w:rFonts w:eastAsia="Times New Roman"/>
          <w:szCs w:val="24"/>
          <w:lang w:eastAsia="ru-RU"/>
        </w:rPr>
        <w:t xml:space="preserve">  по данному критерию </w:t>
      </w:r>
      <w:r w:rsidR="006171D8">
        <w:rPr>
          <w:rFonts w:eastAsia="Times New Roman"/>
          <w:szCs w:val="24"/>
          <w:lang w:eastAsia="ru-RU"/>
        </w:rPr>
        <w:t xml:space="preserve">отмечается </w:t>
      </w:r>
      <w:r w:rsidR="00737EA9" w:rsidRPr="006374A5">
        <w:rPr>
          <w:rFonts w:eastAsia="Times New Roman"/>
          <w:szCs w:val="24"/>
          <w:lang w:eastAsia="ru-RU"/>
        </w:rPr>
        <w:t xml:space="preserve">у </w:t>
      </w:r>
      <w:r w:rsidR="006D14E8">
        <w:rPr>
          <w:rFonts w:eastAsia="Times New Roman"/>
          <w:szCs w:val="24"/>
          <w:lang w:eastAsia="ru-RU"/>
        </w:rPr>
        <w:t xml:space="preserve">8 </w:t>
      </w:r>
      <w:r w:rsidR="00737EA9" w:rsidRPr="006374A5">
        <w:rPr>
          <w:rFonts w:eastAsia="Times New Roman"/>
          <w:szCs w:val="24"/>
          <w:lang w:eastAsia="ru-RU"/>
        </w:rPr>
        <w:t xml:space="preserve">ОО: </w:t>
      </w:r>
      <w:r w:rsidR="006D14E8">
        <w:rPr>
          <w:rFonts w:eastAsia="Times New Roman"/>
          <w:szCs w:val="24"/>
          <w:lang w:eastAsia="ru-RU"/>
        </w:rPr>
        <w:t xml:space="preserve">МАОУ «Березовская НОШ», МБОУ </w:t>
      </w:r>
      <w:proofErr w:type="spellStart"/>
      <w:r w:rsidR="006D14E8">
        <w:rPr>
          <w:rFonts w:eastAsia="Times New Roman"/>
          <w:szCs w:val="24"/>
          <w:lang w:eastAsia="ru-RU"/>
        </w:rPr>
        <w:t>Игримская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 имени </w:t>
      </w:r>
      <w:proofErr w:type="spellStart"/>
      <w:r w:rsidR="006D14E8">
        <w:rPr>
          <w:rFonts w:eastAsia="Times New Roman"/>
          <w:szCs w:val="24"/>
          <w:lang w:eastAsia="ru-RU"/>
        </w:rPr>
        <w:t>Собянина</w:t>
      </w:r>
      <w:proofErr w:type="spellEnd"/>
      <w:r w:rsidR="006D14E8">
        <w:rPr>
          <w:rFonts w:eastAsia="Times New Roman"/>
          <w:szCs w:val="24"/>
          <w:lang w:eastAsia="ru-RU"/>
        </w:rPr>
        <w:t xml:space="preserve"> Г.Е., МБОУ </w:t>
      </w:r>
      <w:proofErr w:type="spellStart"/>
      <w:r w:rsidR="006D14E8">
        <w:rPr>
          <w:rFonts w:eastAsia="Times New Roman"/>
          <w:szCs w:val="24"/>
          <w:lang w:eastAsia="ru-RU"/>
        </w:rPr>
        <w:t>Игримская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 № 1, МБОУ «</w:t>
      </w:r>
      <w:proofErr w:type="spellStart"/>
      <w:r w:rsidR="006D14E8">
        <w:rPr>
          <w:rFonts w:eastAsia="Times New Roman"/>
          <w:szCs w:val="24"/>
          <w:lang w:eastAsia="ru-RU"/>
        </w:rPr>
        <w:t>Саранпаульская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СОШ», МБОУ «Приполярная СОШ», МАОУ «</w:t>
      </w:r>
      <w:proofErr w:type="spellStart"/>
      <w:r w:rsidR="006D14E8">
        <w:rPr>
          <w:rFonts w:eastAsia="Times New Roman"/>
          <w:szCs w:val="24"/>
          <w:lang w:eastAsia="ru-RU"/>
        </w:rPr>
        <w:t>Няксимвольская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6D14E8">
        <w:rPr>
          <w:rFonts w:eastAsia="Times New Roman"/>
          <w:szCs w:val="24"/>
          <w:lang w:eastAsia="ru-RU"/>
        </w:rPr>
        <w:t>Сосьвинская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6D14E8">
        <w:rPr>
          <w:rFonts w:eastAsia="Times New Roman"/>
          <w:szCs w:val="24"/>
          <w:lang w:eastAsia="ru-RU"/>
        </w:rPr>
        <w:t>Хулимсунтская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6D14E8">
        <w:rPr>
          <w:rFonts w:eastAsia="Times New Roman"/>
          <w:szCs w:val="24"/>
          <w:lang w:eastAsia="ru-RU"/>
        </w:rPr>
        <w:t>мариинскими</w:t>
      </w:r>
      <w:proofErr w:type="spellEnd"/>
      <w:r w:rsidR="006D14E8">
        <w:rPr>
          <w:rFonts w:eastAsia="Times New Roman"/>
          <w:szCs w:val="24"/>
          <w:lang w:eastAsia="ru-RU"/>
        </w:rPr>
        <w:t xml:space="preserve"> классами»</w:t>
      </w:r>
      <w:r w:rsidR="00ED5335">
        <w:rPr>
          <w:rFonts w:eastAsia="Times New Roman"/>
          <w:szCs w:val="24"/>
          <w:lang w:eastAsia="ru-RU"/>
        </w:rPr>
        <w:t>.</w:t>
      </w:r>
      <w:r w:rsidR="006D14E8" w:rsidRPr="006374A5">
        <w:rPr>
          <w:rFonts w:eastAsia="Times New Roman"/>
          <w:szCs w:val="24"/>
          <w:lang w:eastAsia="ru-RU"/>
        </w:rPr>
        <w:t xml:space="preserve"> </w:t>
      </w:r>
    </w:p>
    <w:p w:rsidR="003242BB" w:rsidRPr="003242BB" w:rsidRDefault="003242BB" w:rsidP="006374A5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«Выше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 w:rsidR="006D14E8">
        <w:rPr>
          <w:rFonts w:eastAsia="Times New Roman"/>
          <w:szCs w:val="24"/>
          <w:lang w:eastAsia="ru-RU"/>
        </w:rPr>
        <w:t xml:space="preserve">4 </w:t>
      </w:r>
      <w:r w:rsidRPr="006374A5">
        <w:rPr>
          <w:rFonts w:eastAsia="Times New Roman"/>
          <w:szCs w:val="24"/>
          <w:lang w:eastAsia="ru-RU"/>
        </w:rPr>
        <w:t>ОО:</w:t>
      </w:r>
      <w:r w:rsidRPr="003242BB">
        <w:rPr>
          <w:rFonts w:eastAsia="Times New Roman"/>
          <w:szCs w:val="24"/>
          <w:lang w:eastAsia="ru-RU"/>
        </w:rPr>
        <w:t xml:space="preserve"> </w:t>
      </w:r>
      <w:proofErr w:type="gramStart"/>
      <w:r w:rsidR="006D14E8">
        <w:rPr>
          <w:rFonts w:eastAsia="Times New Roman"/>
          <w:szCs w:val="24"/>
          <w:lang w:eastAsia="ru-RU"/>
        </w:rPr>
        <w:t>МБОУ «Березовская СОШ», МБОУ «</w:t>
      </w:r>
      <w:proofErr w:type="spellStart"/>
      <w:r w:rsidR="006D14E8">
        <w:rPr>
          <w:rFonts w:eastAsia="Times New Roman"/>
          <w:szCs w:val="24"/>
          <w:lang w:eastAsia="ru-RU"/>
        </w:rPr>
        <w:t>Ванзетурская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6D14E8">
        <w:rPr>
          <w:rFonts w:eastAsia="Times New Roman"/>
          <w:szCs w:val="24"/>
          <w:lang w:eastAsia="ru-RU"/>
        </w:rPr>
        <w:t>Тегинская</w:t>
      </w:r>
      <w:proofErr w:type="spellEnd"/>
      <w:r w:rsidR="006D14E8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6D14E8">
        <w:rPr>
          <w:rFonts w:eastAsia="Times New Roman"/>
          <w:szCs w:val="24"/>
          <w:lang w:eastAsia="ru-RU"/>
        </w:rPr>
        <w:t>Светло</w:t>
      </w:r>
      <w:r w:rsidR="00625278">
        <w:rPr>
          <w:rFonts w:eastAsia="Times New Roman"/>
          <w:szCs w:val="24"/>
          <w:lang w:eastAsia="ru-RU"/>
        </w:rPr>
        <w:t>вская</w:t>
      </w:r>
      <w:proofErr w:type="spellEnd"/>
      <w:r w:rsidR="00625278">
        <w:rPr>
          <w:rFonts w:eastAsia="Times New Roman"/>
          <w:szCs w:val="24"/>
          <w:lang w:eastAsia="ru-RU"/>
        </w:rPr>
        <w:t xml:space="preserve"> СОШ имени Солёнова Б.А.» </w:t>
      </w:r>
      <w:r w:rsidRPr="003242BB">
        <w:rPr>
          <w:rFonts w:eastAsia="Times New Roman"/>
          <w:szCs w:val="24"/>
          <w:lang w:eastAsia="ru-RU"/>
        </w:rPr>
        <w:t>(1.1.Соответствие информации о деятельности организации, размещенной на общедоступных информационных ресурсах, ее содержанию и порядку (форме) размещения, установленным нормативными правовыми актами).</w:t>
      </w:r>
      <w:proofErr w:type="gramEnd"/>
    </w:p>
    <w:p w:rsidR="00737EA9" w:rsidRDefault="0004786E" w:rsidP="0004786E">
      <w:pPr>
        <w:pStyle w:val="a3"/>
        <w:tabs>
          <w:tab w:val="left" w:pos="5760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</w:p>
    <w:p w:rsidR="009D4DD9" w:rsidRDefault="009D4DD9" w:rsidP="009D4DD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855ECC">
        <w:rPr>
          <w:rFonts w:eastAsia="Times New Roman"/>
          <w:b/>
          <w:i/>
          <w:szCs w:val="24"/>
          <w:lang w:eastAsia="ru-RU"/>
        </w:rPr>
        <w:t>2.</w:t>
      </w:r>
      <w:r w:rsidR="00855ECC" w:rsidRPr="00855ECC">
        <w:rPr>
          <w:rFonts w:eastAsia="Times New Roman"/>
          <w:b/>
          <w:i/>
          <w:szCs w:val="24"/>
        </w:rPr>
        <w:t xml:space="preserve">  Комфортность условий осуществления образовательной </w:t>
      </w:r>
      <w:r w:rsidR="0016156B">
        <w:rPr>
          <w:rFonts w:eastAsia="Times New Roman"/>
          <w:b/>
          <w:i/>
          <w:szCs w:val="24"/>
        </w:rPr>
        <w:t xml:space="preserve"> </w:t>
      </w:r>
      <w:r w:rsidR="00855ECC" w:rsidRPr="00855ECC">
        <w:rPr>
          <w:rFonts w:eastAsia="Times New Roman"/>
          <w:b/>
          <w:i/>
          <w:szCs w:val="24"/>
        </w:rPr>
        <w:t>деятельност</w:t>
      </w:r>
      <w:r w:rsidR="0016156B">
        <w:rPr>
          <w:rFonts w:eastAsia="Times New Roman"/>
          <w:b/>
          <w:i/>
          <w:szCs w:val="24"/>
        </w:rPr>
        <w:t>и</w:t>
      </w:r>
      <w:r w:rsidRPr="00855ECC">
        <w:rPr>
          <w:rFonts w:eastAsia="Times New Roman"/>
          <w:b/>
          <w:i/>
          <w:szCs w:val="24"/>
          <w:lang w:eastAsia="ru-RU"/>
        </w:rPr>
        <w:t>: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-Материально-техническое и информационное обеспечение организации;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-Наличие необходимых условий для охраны и укрепления здоровья, организации питания обучающихся;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 xml:space="preserve">- Условия для индивидуальной работы с </w:t>
      </w:r>
      <w:proofErr w:type="gramStart"/>
      <w:r w:rsidRPr="0016156B">
        <w:rPr>
          <w:rFonts w:ascii="Times New Roman" w:eastAsia="Times New Roman" w:hAnsi="Times New Roman" w:cs="Times New Roman"/>
          <w:sz w:val="24"/>
          <w:szCs w:val="24"/>
        </w:rPr>
        <w:t>обучающимися</w:t>
      </w:r>
      <w:proofErr w:type="gramEnd"/>
      <w:r w:rsidRPr="001615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lastRenderedPageBreak/>
        <w:t>- Наличие дополнительных образовательных программ;</w:t>
      </w:r>
    </w:p>
    <w:p w:rsidR="0016156B" w:rsidRP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>-Наличие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16156B" w:rsidRDefault="0016156B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156B">
        <w:rPr>
          <w:rFonts w:ascii="Times New Roman" w:eastAsia="Times New Roman" w:hAnsi="Times New Roman" w:cs="Times New Roman"/>
          <w:sz w:val="24"/>
          <w:szCs w:val="24"/>
        </w:rPr>
        <w:t xml:space="preserve">- Наличие возможности оказания психолого-педагогической, медицинской и социальной помощи </w:t>
      </w:r>
      <w:proofErr w:type="gramStart"/>
      <w:r w:rsidRPr="0016156B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16156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25278" w:rsidRDefault="00625278" w:rsidP="001615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  <w:gridCol w:w="1276"/>
        <w:gridCol w:w="850"/>
        <w:gridCol w:w="709"/>
        <w:gridCol w:w="709"/>
        <w:gridCol w:w="992"/>
        <w:gridCol w:w="850"/>
        <w:gridCol w:w="851"/>
        <w:gridCol w:w="850"/>
        <w:gridCol w:w="993"/>
        <w:gridCol w:w="992"/>
      </w:tblGrid>
      <w:tr w:rsidR="00625278" w:rsidRPr="00DF0AD0" w:rsidTr="00625278">
        <w:tc>
          <w:tcPr>
            <w:tcW w:w="4820" w:type="dxa"/>
            <w:vMerge w:val="restart"/>
            <w:vAlign w:val="center"/>
          </w:tcPr>
          <w:p w:rsidR="00625278" w:rsidRPr="00DF0AD0" w:rsidRDefault="00625278" w:rsidP="006252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1198" w:type="dxa"/>
            <w:gridSpan w:val="12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625278" w:rsidTr="00625278">
        <w:trPr>
          <w:cantSplit/>
          <w:trHeight w:val="1508"/>
        </w:trPr>
        <w:tc>
          <w:tcPr>
            <w:tcW w:w="4820" w:type="dxa"/>
            <w:vMerge/>
          </w:tcPr>
          <w:p w:rsidR="00625278" w:rsidRDefault="00625278" w:rsidP="00625278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992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1276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850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709" w:type="dxa"/>
            <w:textDirection w:val="btL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709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850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1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«Приполярная СОШ»</w:t>
            </w:r>
          </w:p>
        </w:tc>
        <w:tc>
          <w:tcPr>
            <w:tcW w:w="850" w:type="dxa"/>
            <w:textDirection w:val="btLr"/>
            <w:vAlign w:val="cente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3" w:type="dxa"/>
            <w:textDirection w:val="btL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extDirection w:val="btLr"/>
          </w:tcPr>
          <w:p w:rsidR="00625278" w:rsidRPr="007A772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625278" w:rsidTr="00625278">
        <w:trPr>
          <w:cantSplit/>
          <w:trHeight w:val="728"/>
        </w:trPr>
        <w:tc>
          <w:tcPr>
            <w:tcW w:w="4820" w:type="dxa"/>
          </w:tcPr>
          <w:p w:rsidR="00625278" w:rsidRPr="00855ECC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sz w:val="20"/>
                <w:szCs w:val="20"/>
              </w:rPr>
              <w:t>2.1.Обеспечение в организации комфортных условий, в которых осуществляется образовательная деятельность</w:t>
            </w:r>
          </w:p>
        </w:tc>
        <w:tc>
          <w:tcPr>
            <w:tcW w:w="1134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25278" w:rsidTr="00625278">
        <w:trPr>
          <w:cantSplit/>
          <w:trHeight w:val="709"/>
        </w:trPr>
        <w:tc>
          <w:tcPr>
            <w:tcW w:w="4820" w:type="dxa"/>
          </w:tcPr>
          <w:p w:rsidR="00625278" w:rsidRPr="00855ECC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855ECC">
              <w:rPr>
                <w:rFonts w:eastAsia="Times New Roman"/>
                <w:sz w:val="20"/>
                <w:szCs w:val="20"/>
              </w:rPr>
              <w:t>2.2.Доля получателей образовательных услуг, удовлетворенных комфортностью условий, в которых осуществляется образовательная деятельность</w:t>
            </w:r>
            <w:r w:rsidRPr="00855ECC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992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84</w:t>
            </w:r>
          </w:p>
        </w:tc>
        <w:tc>
          <w:tcPr>
            <w:tcW w:w="850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851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85</w:t>
            </w:r>
          </w:p>
        </w:tc>
        <w:tc>
          <w:tcPr>
            <w:tcW w:w="993" w:type="dxa"/>
          </w:tcPr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82</w:t>
            </w:r>
          </w:p>
        </w:tc>
      </w:tr>
      <w:tr w:rsidR="00625278" w:rsidRPr="00D87109" w:rsidTr="00625278">
        <w:trPr>
          <w:cantSplit/>
          <w:trHeight w:val="464"/>
        </w:trPr>
        <w:tc>
          <w:tcPr>
            <w:tcW w:w="4820" w:type="dxa"/>
            <w:vAlign w:val="center"/>
          </w:tcPr>
          <w:p w:rsidR="00625278" w:rsidRPr="00B96987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134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992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87</w:t>
            </w:r>
          </w:p>
        </w:tc>
        <w:tc>
          <w:tcPr>
            <w:tcW w:w="1276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709" w:type="dxa"/>
          </w:tcPr>
          <w:p w:rsidR="00625278" w:rsidRDefault="00625278" w:rsidP="0062527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625278" w:rsidRPr="006D14E8" w:rsidRDefault="0004786E" w:rsidP="0062527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87</w:t>
            </w:r>
          </w:p>
        </w:tc>
        <w:tc>
          <w:tcPr>
            <w:tcW w:w="709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87</w:t>
            </w:r>
          </w:p>
        </w:tc>
        <w:tc>
          <w:tcPr>
            <w:tcW w:w="992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96</w:t>
            </w:r>
          </w:p>
        </w:tc>
        <w:tc>
          <w:tcPr>
            <w:tcW w:w="851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98</w:t>
            </w:r>
          </w:p>
        </w:tc>
        <w:tc>
          <w:tcPr>
            <w:tcW w:w="850" w:type="dxa"/>
            <w:vAlign w:val="center"/>
          </w:tcPr>
          <w:p w:rsidR="00625278" w:rsidRPr="00D87109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93</w:t>
            </w:r>
          </w:p>
        </w:tc>
        <w:tc>
          <w:tcPr>
            <w:tcW w:w="993" w:type="dxa"/>
          </w:tcPr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90</w:t>
            </w:r>
          </w:p>
        </w:tc>
        <w:tc>
          <w:tcPr>
            <w:tcW w:w="992" w:type="dxa"/>
          </w:tcPr>
          <w:p w:rsidR="00625278" w:rsidRDefault="00625278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625278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91</w:t>
            </w:r>
          </w:p>
        </w:tc>
      </w:tr>
      <w:tr w:rsidR="0004786E" w:rsidRPr="00D87109" w:rsidTr="00625278">
        <w:trPr>
          <w:cantSplit/>
          <w:trHeight w:val="464"/>
        </w:trPr>
        <w:tc>
          <w:tcPr>
            <w:tcW w:w="4820" w:type="dxa"/>
            <w:vAlign w:val="center"/>
          </w:tcPr>
          <w:p w:rsidR="0004786E" w:rsidRPr="00B96987" w:rsidRDefault="0004786E" w:rsidP="00625278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134" w:type="dxa"/>
            <w:vAlign w:val="center"/>
          </w:tcPr>
          <w:p w:rsidR="0004786E" w:rsidRPr="009B3CA7" w:rsidRDefault="0004786E" w:rsidP="0004786E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92" w:type="dxa"/>
            <w:vAlign w:val="center"/>
          </w:tcPr>
          <w:p w:rsidR="0004786E" w:rsidRPr="009B3CA7" w:rsidRDefault="0004786E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1276" w:type="dxa"/>
            <w:vAlign w:val="center"/>
          </w:tcPr>
          <w:p w:rsidR="0004786E" w:rsidRPr="009B3CA7" w:rsidRDefault="0004786E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850" w:type="dxa"/>
            <w:vAlign w:val="center"/>
          </w:tcPr>
          <w:p w:rsidR="0004786E" w:rsidRPr="009B3CA7" w:rsidRDefault="0004786E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709" w:type="dxa"/>
          </w:tcPr>
          <w:p w:rsidR="0004786E" w:rsidRPr="006D14E8" w:rsidRDefault="0004786E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 w:rsidRPr="006D14E8"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709" w:type="dxa"/>
            <w:vAlign w:val="center"/>
          </w:tcPr>
          <w:p w:rsidR="0004786E" w:rsidRPr="006D14E8" w:rsidRDefault="0004786E" w:rsidP="00625278">
            <w:pPr>
              <w:jc w:val="center"/>
              <w:rPr>
                <w:rFonts w:ascii="Times New Roman" w:hAnsi="Times New Roman" w:cs="Times New Roman"/>
              </w:rPr>
            </w:pPr>
            <w:r w:rsidRPr="006D14E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992" w:type="dxa"/>
            <w:vAlign w:val="center"/>
          </w:tcPr>
          <w:p w:rsidR="0004786E" w:rsidRPr="006D14E8" w:rsidRDefault="0004786E" w:rsidP="006252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4786E" w:rsidRPr="009B3CA7" w:rsidRDefault="0004786E" w:rsidP="0004786E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851" w:type="dxa"/>
            <w:vAlign w:val="center"/>
          </w:tcPr>
          <w:p w:rsidR="0004786E" w:rsidRPr="009B3CA7" w:rsidRDefault="0004786E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Высокий</w:t>
            </w:r>
          </w:p>
        </w:tc>
        <w:tc>
          <w:tcPr>
            <w:tcW w:w="850" w:type="dxa"/>
            <w:vAlign w:val="center"/>
          </w:tcPr>
          <w:p w:rsidR="0004786E" w:rsidRPr="009B3CA7" w:rsidRDefault="0004786E" w:rsidP="00625278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93" w:type="dxa"/>
          </w:tcPr>
          <w:p w:rsidR="0004786E" w:rsidRPr="0004786E" w:rsidRDefault="0004786E">
            <w:pPr>
              <w:rPr>
                <w:rFonts w:ascii="Times New Roman" w:hAnsi="Times New Roman" w:cs="Times New Roman"/>
              </w:rPr>
            </w:pPr>
            <w:r w:rsidRPr="00047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992" w:type="dxa"/>
          </w:tcPr>
          <w:p w:rsidR="0004786E" w:rsidRPr="0004786E" w:rsidRDefault="0004786E">
            <w:pPr>
              <w:rPr>
                <w:rFonts w:ascii="Times New Roman" w:hAnsi="Times New Roman" w:cs="Times New Roman"/>
              </w:rPr>
            </w:pPr>
            <w:r w:rsidRPr="00047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</w:tr>
    </w:tbl>
    <w:p w:rsidR="0004786E" w:rsidRDefault="0004786E" w:rsidP="0004786E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>
        <w:rPr>
          <w:rFonts w:eastAsia="Times New Roman"/>
          <w:szCs w:val="24"/>
          <w:lang w:eastAsia="ru-RU"/>
        </w:rPr>
        <w:t xml:space="preserve">3 </w:t>
      </w:r>
      <w:r w:rsidRPr="006374A5">
        <w:rPr>
          <w:rFonts w:eastAsia="Times New Roman"/>
          <w:szCs w:val="24"/>
          <w:lang w:eastAsia="ru-RU"/>
        </w:rPr>
        <w:t xml:space="preserve">ОО: </w:t>
      </w:r>
      <w:r>
        <w:rPr>
          <w:rFonts w:eastAsia="Times New Roman"/>
          <w:szCs w:val="24"/>
          <w:lang w:eastAsia="ru-RU"/>
        </w:rPr>
        <w:t xml:space="preserve">МБОУ </w:t>
      </w:r>
      <w:proofErr w:type="spellStart"/>
      <w:r>
        <w:rPr>
          <w:rFonts w:eastAsia="Times New Roman"/>
          <w:szCs w:val="24"/>
          <w:lang w:eastAsia="ru-RU"/>
        </w:rPr>
        <w:t>Игримская</w:t>
      </w:r>
      <w:proofErr w:type="spellEnd"/>
      <w:r>
        <w:rPr>
          <w:rFonts w:eastAsia="Times New Roman"/>
          <w:szCs w:val="24"/>
          <w:lang w:eastAsia="ru-RU"/>
        </w:rPr>
        <w:t xml:space="preserve"> СОШ № 1, МБОУ «Приполярная СОШ», МБОУ «</w:t>
      </w:r>
      <w:proofErr w:type="spellStart"/>
      <w:r>
        <w:rPr>
          <w:rFonts w:eastAsia="Times New Roman"/>
          <w:szCs w:val="24"/>
          <w:lang w:eastAsia="ru-RU"/>
        </w:rPr>
        <w:t>Светловская</w:t>
      </w:r>
      <w:proofErr w:type="spellEnd"/>
      <w:r>
        <w:rPr>
          <w:rFonts w:eastAsia="Times New Roman"/>
          <w:szCs w:val="24"/>
          <w:lang w:eastAsia="ru-RU"/>
        </w:rPr>
        <w:t xml:space="preserve"> СОШ имени Солёнова Б.А</w:t>
      </w:r>
      <w:r w:rsidRPr="006374A5">
        <w:rPr>
          <w:rFonts w:eastAsia="Times New Roman"/>
          <w:szCs w:val="24"/>
          <w:lang w:eastAsia="ru-RU"/>
        </w:rPr>
        <w:t>.</w:t>
      </w:r>
    </w:p>
    <w:p w:rsidR="0004786E" w:rsidRDefault="0004786E" w:rsidP="00E84808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Cs w:val="24"/>
          <w:lang w:eastAsia="ru-RU"/>
        </w:rPr>
        <w:t>«Выше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 w:rsidR="00E84808">
        <w:rPr>
          <w:rFonts w:eastAsia="Times New Roman"/>
          <w:szCs w:val="24"/>
          <w:lang w:eastAsia="ru-RU"/>
        </w:rPr>
        <w:t>9</w:t>
      </w:r>
      <w:r>
        <w:rPr>
          <w:rFonts w:eastAsia="Times New Roman"/>
          <w:szCs w:val="24"/>
          <w:lang w:eastAsia="ru-RU"/>
        </w:rPr>
        <w:t xml:space="preserve"> </w:t>
      </w:r>
      <w:r w:rsidRPr="006374A5">
        <w:rPr>
          <w:rFonts w:eastAsia="Times New Roman"/>
          <w:szCs w:val="24"/>
          <w:lang w:eastAsia="ru-RU"/>
        </w:rPr>
        <w:t>ОО:</w:t>
      </w:r>
      <w:r w:rsidRPr="003242BB">
        <w:rPr>
          <w:rFonts w:eastAsia="Times New Roman"/>
          <w:szCs w:val="24"/>
          <w:lang w:eastAsia="ru-RU"/>
        </w:rPr>
        <w:t xml:space="preserve"> </w:t>
      </w:r>
      <w:r w:rsidR="00E84808" w:rsidRPr="006374A5">
        <w:rPr>
          <w:rFonts w:eastAsia="Times New Roman"/>
          <w:szCs w:val="24"/>
          <w:lang w:eastAsia="ru-RU"/>
        </w:rPr>
        <w:t xml:space="preserve"> </w:t>
      </w:r>
      <w:r w:rsidR="00E84808">
        <w:rPr>
          <w:rFonts w:eastAsia="Times New Roman"/>
          <w:szCs w:val="24"/>
          <w:lang w:eastAsia="ru-RU"/>
        </w:rPr>
        <w:t xml:space="preserve">МАОУ «Березовская НОШ»,  МБОУ «Березовская СОШ», МБОУ </w:t>
      </w:r>
      <w:proofErr w:type="spellStart"/>
      <w:r w:rsidR="00E84808">
        <w:rPr>
          <w:rFonts w:eastAsia="Times New Roman"/>
          <w:szCs w:val="24"/>
          <w:lang w:eastAsia="ru-RU"/>
        </w:rPr>
        <w:t>Игримская</w:t>
      </w:r>
      <w:proofErr w:type="spellEnd"/>
      <w:r w:rsidR="00E84808">
        <w:rPr>
          <w:rFonts w:eastAsia="Times New Roman"/>
          <w:szCs w:val="24"/>
          <w:lang w:eastAsia="ru-RU"/>
        </w:rPr>
        <w:t xml:space="preserve"> СОШ имени </w:t>
      </w:r>
      <w:proofErr w:type="spellStart"/>
      <w:r w:rsidR="00E84808">
        <w:rPr>
          <w:rFonts w:eastAsia="Times New Roman"/>
          <w:szCs w:val="24"/>
          <w:lang w:eastAsia="ru-RU"/>
        </w:rPr>
        <w:t>Собянина</w:t>
      </w:r>
      <w:proofErr w:type="spellEnd"/>
      <w:r w:rsidR="00E84808">
        <w:rPr>
          <w:rFonts w:eastAsia="Times New Roman"/>
          <w:szCs w:val="24"/>
          <w:lang w:eastAsia="ru-RU"/>
        </w:rPr>
        <w:t xml:space="preserve"> Г.Е.,  МБОУ «</w:t>
      </w:r>
      <w:proofErr w:type="spellStart"/>
      <w:r w:rsidR="00E84808">
        <w:rPr>
          <w:rFonts w:eastAsia="Times New Roman"/>
          <w:szCs w:val="24"/>
          <w:lang w:eastAsia="ru-RU"/>
        </w:rPr>
        <w:t>Саранпаульская</w:t>
      </w:r>
      <w:proofErr w:type="spellEnd"/>
      <w:r w:rsidR="00E84808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E84808">
        <w:rPr>
          <w:rFonts w:eastAsia="Times New Roman"/>
          <w:szCs w:val="24"/>
          <w:lang w:eastAsia="ru-RU"/>
        </w:rPr>
        <w:t>Няксимвольская</w:t>
      </w:r>
      <w:proofErr w:type="spellEnd"/>
      <w:r w:rsidR="00E84808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E84808">
        <w:rPr>
          <w:rFonts w:eastAsia="Times New Roman"/>
          <w:szCs w:val="24"/>
          <w:lang w:eastAsia="ru-RU"/>
        </w:rPr>
        <w:t>Сосьвинская</w:t>
      </w:r>
      <w:proofErr w:type="spellEnd"/>
      <w:r w:rsidR="00E84808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E84808">
        <w:rPr>
          <w:rFonts w:eastAsia="Times New Roman"/>
          <w:szCs w:val="24"/>
          <w:lang w:eastAsia="ru-RU"/>
        </w:rPr>
        <w:t>Хулимсунтская</w:t>
      </w:r>
      <w:proofErr w:type="spellEnd"/>
      <w:r w:rsidR="00E84808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E84808">
        <w:rPr>
          <w:rFonts w:eastAsia="Times New Roman"/>
          <w:szCs w:val="24"/>
          <w:lang w:eastAsia="ru-RU"/>
        </w:rPr>
        <w:t>мариинскими</w:t>
      </w:r>
      <w:proofErr w:type="spellEnd"/>
      <w:r w:rsidR="00E84808">
        <w:rPr>
          <w:rFonts w:eastAsia="Times New Roman"/>
          <w:szCs w:val="24"/>
          <w:lang w:eastAsia="ru-RU"/>
        </w:rPr>
        <w:t xml:space="preserve"> классами</w:t>
      </w:r>
      <w:r w:rsidR="00FF39F7">
        <w:rPr>
          <w:rFonts w:eastAsia="Times New Roman"/>
          <w:szCs w:val="24"/>
          <w:lang w:eastAsia="ru-RU"/>
        </w:rPr>
        <w:t xml:space="preserve">», </w:t>
      </w:r>
      <w:r>
        <w:rPr>
          <w:rFonts w:eastAsia="Times New Roman"/>
          <w:szCs w:val="24"/>
          <w:lang w:eastAsia="ru-RU"/>
        </w:rPr>
        <w:t>МБОУ «</w:t>
      </w:r>
      <w:proofErr w:type="spellStart"/>
      <w:r>
        <w:rPr>
          <w:rFonts w:eastAsia="Times New Roman"/>
          <w:szCs w:val="24"/>
          <w:lang w:eastAsia="ru-RU"/>
        </w:rPr>
        <w:t>Ванзетурская</w:t>
      </w:r>
      <w:proofErr w:type="spellEnd"/>
      <w:r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>
        <w:rPr>
          <w:rFonts w:eastAsia="Times New Roman"/>
          <w:szCs w:val="24"/>
          <w:lang w:eastAsia="ru-RU"/>
        </w:rPr>
        <w:t>Тегинская</w:t>
      </w:r>
      <w:proofErr w:type="spellEnd"/>
      <w:r>
        <w:rPr>
          <w:rFonts w:eastAsia="Times New Roman"/>
          <w:szCs w:val="24"/>
          <w:lang w:eastAsia="ru-RU"/>
        </w:rPr>
        <w:t xml:space="preserve"> СОШ</w:t>
      </w:r>
      <w:r w:rsidR="00E84808">
        <w:rPr>
          <w:rFonts w:eastAsia="Times New Roman"/>
          <w:szCs w:val="24"/>
          <w:lang w:eastAsia="ru-RU"/>
        </w:rPr>
        <w:t>.</w:t>
      </w:r>
    </w:p>
    <w:p w:rsidR="000779E6" w:rsidRPr="00FF39F7" w:rsidRDefault="000779E6" w:rsidP="00FF39F7">
      <w:pPr>
        <w:tabs>
          <w:tab w:val="left" w:pos="851"/>
        </w:tabs>
        <w:spacing w:after="0" w:line="240" w:lineRule="auto"/>
        <w:jc w:val="both"/>
        <w:rPr>
          <w:rFonts w:eastAsia="Times New Roman"/>
          <w:szCs w:val="24"/>
        </w:rPr>
      </w:pPr>
    </w:p>
    <w:p w:rsidR="00FF39F7" w:rsidRPr="00FF39F7" w:rsidRDefault="0016156B" w:rsidP="00FF39F7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3.</w:t>
      </w:r>
      <w:r>
        <w:rPr>
          <w:rFonts w:eastAsia="Times New Roman"/>
          <w:b/>
          <w:i/>
          <w:szCs w:val="24"/>
          <w:lang w:eastAsia="ru-RU"/>
        </w:rPr>
        <w:t>Доступность услуг для инвалидов:</w:t>
      </w:r>
    </w:p>
    <w:tbl>
      <w:tblPr>
        <w:tblStyle w:val="a9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  <w:gridCol w:w="1276"/>
        <w:gridCol w:w="850"/>
        <w:gridCol w:w="709"/>
        <w:gridCol w:w="709"/>
        <w:gridCol w:w="992"/>
        <w:gridCol w:w="850"/>
        <w:gridCol w:w="851"/>
        <w:gridCol w:w="850"/>
        <w:gridCol w:w="993"/>
        <w:gridCol w:w="992"/>
      </w:tblGrid>
      <w:tr w:rsidR="00FF39F7" w:rsidRPr="00DF0AD0" w:rsidTr="002E218F">
        <w:tc>
          <w:tcPr>
            <w:tcW w:w="4820" w:type="dxa"/>
            <w:vMerge w:val="restart"/>
            <w:vAlign w:val="center"/>
          </w:tcPr>
          <w:p w:rsidR="00FF39F7" w:rsidRPr="00DF0AD0" w:rsidRDefault="00FF39F7" w:rsidP="002E218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1198" w:type="dxa"/>
            <w:gridSpan w:val="12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FF39F7" w:rsidTr="002E218F">
        <w:trPr>
          <w:cantSplit/>
          <w:trHeight w:val="1508"/>
        </w:trPr>
        <w:tc>
          <w:tcPr>
            <w:tcW w:w="4820" w:type="dxa"/>
            <w:vMerge/>
          </w:tcPr>
          <w:p w:rsidR="00FF39F7" w:rsidRDefault="00FF39F7" w:rsidP="002E218F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992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1276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850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709" w:type="dxa"/>
            <w:textDirection w:val="btL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709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850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1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«Приполярная СОШ»</w:t>
            </w:r>
          </w:p>
        </w:tc>
        <w:tc>
          <w:tcPr>
            <w:tcW w:w="850" w:type="dxa"/>
            <w:textDirection w:val="btLr"/>
            <w:vAlign w:val="cente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3" w:type="dxa"/>
            <w:textDirection w:val="btL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extDirection w:val="btLr"/>
          </w:tcPr>
          <w:p w:rsidR="00FF39F7" w:rsidRPr="007A772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FF39F7" w:rsidTr="002E218F">
        <w:trPr>
          <w:cantSplit/>
          <w:trHeight w:val="728"/>
        </w:trPr>
        <w:tc>
          <w:tcPr>
            <w:tcW w:w="4820" w:type="dxa"/>
          </w:tcPr>
          <w:p w:rsidR="00FF39F7" w:rsidRPr="0016156B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3.1.Оборудование территории, прилегающей к зданиям организации, и помещений с учетом доступности для инвалидов</w:t>
            </w:r>
          </w:p>
        </w:tc>
        <w:tc>
          <w:tcPr>
            <w:tcW w:w="1134" w:type="dxa"/>
            <w:vAlign w:val="center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FF39F7" w:rsidRDefault="006C33FC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FF39F7" w:rsidRDefault="006C33FC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709" w:type="dxa"/>
          </w:tcPr>
          <w:p w:rsidR="00324EAD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  <w:p w:rsidR="00FF39F7" w:rsidRDefault="00FF39F7" w:rsidP="00FF39F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92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F39F7" w:rsidRDefault="00324EAD" w:rsidP="00FF39F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992" w:type="dxa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F39F7" w:rsidRDefault="005A19E2" w:rsidP="00FF39F7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</w:tr>
      <w:tr w:rsidR="00FF39F7" w:rsidTr="002E218F">
        <w:trPr>
          <w:cantSplit/>
          <w:trHeight w:val="709"/>
        </w:trPr>
        <w:tc>
          <w:tcPr>
            <w:tcW w:w="4820" w:type="dxa"/>
          </w:tcPr>
          <w:p w:rsidR="00FF39F7" w:rsidRPr="0016156B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3.2.Обеспечение в организации условий доступности, позволяющих инвалидам получать услуги наравне с другими</w:t>
            </w:r>
            <w:r w:rsidRPr="001615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39F7" w:rsidRDefault="006C33FC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1276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709" w:type="dxa"/>
          </w:tcPr>
          <w:p w:rsidR="00FB1B72" w:rsidRDefault="00FB1B7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80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851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  <w:tc>
          <w:tcPr>
            <w:tcW w:w="993" w:type="dxa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324EAD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F39F7" w:rsidRDefault="005A19E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60</w:t>
            </w:r>
          </w:p>
        </w:tc>
      </w:tr>
      <w:tr w:rsidR="00FF39F7" w:rsidTr="002E218F">
        <w:trPr>
          <w:cantSplit/>
          <w:trHeight w:val="709"/>
        </w:trPr>
        <w:tc>
          <w:tcPr>
            <w:tcW w:w="4820" w:type="dxa"/>
          </w:tcPr>
          <w:p w:rsidR="00FF39F7" w:rsidRPr="0016156B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16156B">
              <w:rPr>
                <w:rFonts w:eastAsia="Times New Roman"/>
                <w:sz w:val="20"/>
                <w:szCs w:val="20"/>
              </w:rPr>
              <w:t>3.3.Доля получателей образовательных услуг, удовлетворенных доступностью образовательных услуг для инвалидов</w:t>
            </w:r>
          </w:p>
        </w:tc>
        <w:tc>
          <w:tcPr>
            <w:tcW w:w="1134" w:type="dxa"/>
            <w:vAlign w:val="center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FF39F7" w:rsidRDefault="006C33FC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92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709" w:type="dxa"/>
          </w:tcPr>
          <w:p w:rsidR="00FB1B72" w:rsidRDefault="00FB1B7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3" w:type="dxa"/>
          </w:tcPr>
          <w:p w:rsidR="00324EAD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FF39F7" w:rsidRDefault="00324EAD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  <w:tc>
          <w:tcPr>
            <w:tcW w:w="992" w:type="dxa"/>
          </w:tcPr>
          <w:p w:rsidR="00FF39F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</w:p>
          <w:p w:rsidR="005A19E2" w:rsidRDefault="005A19E2" w:rsidP="002E218F">
            <w:pPr>
              <w:pStyle w:val="a3"/>
              <w:tabs>
                <w:tab w:val="left" w:pos="851"/>
              </w:tabs>
              <w:spacing w:after="0" w:line="240" w:lineRule="auto"/>
              <w:ind w:left="34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100</w:t>
            </w:r>
          </w:p>
        </w:tc>
      </w:tr>
      <w:tr w:rsidR="00FF39F7" w:rsidRPr="00D87109" w:rsidTr="002E218F">
        <w:trPr>
          <w:cantSplit/>
          <w:trHeight w:val="464"/>
        </w:trPr>
        <w:tc>
          <w:tcPr>
            <w:tcW w:w="4820" w:type="dxa"/>
            <w:vAlign w:val="center"/>
          </w:tcPr>
          <w:p w:rsidR="00FF39F7" w:rsidRPr="00B9698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134" w:type="dxa"/>
            <w:vAlign w:val="center"/>
          </w:tcPr>
          <w:p w:rsidR="00FF39F7" w:rsidRPr="00D87109" w:rsidRDefault="00FF39F7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52</w:t>
            </w:r>
          </w:p>
        </w:tc>
        <w:tc>
          <w:tcPr>
            <w:tcW w:w="992" w:type="dxa"/>
            <w:vAlign w:val="center"/>
          </w:tcPr>
          <w:p w:rsidR="00FF39F7" w:rsidRPr="00D87109" w:rsidRDefault="006C33FC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28</w:t>
            </w:r>
          </w:p>
        </w:tc>
        <w:tc>
          <w:tcPr>
            <w:tcW w:w="1276" w:type="dxa"/>
            <w:vAlign w:val="center"/>
          </w:tcPr>
          <w:p w:rsidR="00FF39F7" w:rsidRPr="00D87109" w:rsidRDefault="00324EAD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72</w:t>
            </w:r>
          </w:p>
        </w:tc>
        <w:tc>
          <w:tcPr>
            <w:tcW w:w="850" w:type="dxa"/>
            <w:vAlign w:val="center"/>
          </w:tcPr>
          <w:p w:rsidR="00FF39F7" w:rsidRPr="00D87109" w:rsidRDefault="00324EAD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36</w:t>
            </w:r>
          </w:p>
        </w:tc>
        <w:tc>
          <w:tcPr>
            <w:tcW w:w="709" w:type="dxa"/>
          </w:tcPr>
          <w:p w:rsidR="00FB1B72" w:rsidRDefault="00FB1B72" w:rsidP="00FB1B72">
            <w:pPr>
              <w:tabs>
                <w:tab w:val="left" w:pos="851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9F7" w:rsidRPr="006D14E8" w:rsidRDefault="00324EAD" w:rsidP="00FB1B72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Cs w:val="24"/>
              </w:rPr>
            </w:pPr>
            <w:r>
              <w:rPr>
                <w:rFonts w:eastAsia="Times New Roman"/>
                <w:b/>
                <w:szCs w:val="24"/>
              </w:rPr>
              <w:t>59</w:t>
            </w:r>
          </w:p>
        </w:tc>
        <w:tc>
          <w:tcPr>
            <w:tcW w:w="709" w:type="dxa"/>
            <w:vAlign w:val="center"/>
          </w:tcPr>
          <w:p w:rsidR="00FF39F7" w:rsidRPr="00D87109" w:rsidRDefault="00324EAD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FF39F7" w:rsidRPr="00D87109" w:rsidRDefault="00324EAD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FF39F7" w:rsidRPr="00D87109" w:rsidRDefault="00324EAD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84</w:t>
            </w:r>
          </w:p>
        </w:tc>
        <w:tc>
          <w:tcPr>
            <w:tcW w:w="851" w:type="dxa"/>
            <w:vAlign w:val="center"/>
          </w:tcPr>
          <w:p w:rsidR="00FF39F7" w:rsidRPr="00D87109" w:rsidRDefault="00324EAD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66</w:t>
            </w:r>
          </w:p>
        </w:tc>
        <w:tc>
          <w:tcPr>
            <w:tcW w:w="850" w:type="dxa"/>
            <w:vAlign w:val="center"/>
          </w:tcPr>
          <w:p w:rsidR="00FF39F7" w:rsidRPr="00D87109" w:rsidRDefault="00324EAD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66</w:t>
            </w:r>
          </w:p>
        </w:tc>
        <w:tc>
          <w:tcPr>
            <w:tcW w:w="993" w:type="dxa"/>
          </w:tcPr>
          <w:p w:rsidR="00324EAD" w:rsidRDefault="00324EAD" w:rsidP="008003C8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FF39F7" w:rsidRPr="00324EAD" w:rsidRDefault="00324EAD" w:rsidP="008003C8">
            <w:pPr>
              <w:tabs>
                <w:tab w:val="left" w:pos="851"/>
              </w:tabs>
              <w:jc w:val="center"/>
              <w:rPr>
                <w:rFonts w:eastAsia="Times New Roman"/>
                <w:b/>
                <w:szCs w:val="24"/>
              </w:rPr>
            </w:pPr>
            <w:r w:rsidRPr="00324EAD">
              <w:rPr>
                <w:rFonts w:eastAsia="Times New Roman"/>
                <w:b/>
                <w:szCs w:val="24"/>
              </w:rPr>
              <w:t>78</w:t>
            </w:r>
          </w:p>
        </w:tc>
        <w:tc>
          <w:tcPr>
            <w:tcW w:w="992" w:type="dxa"/>
          </w:tcPr>
          <w:p w:rsidR="00FF39F7" w:rsidRDefault="00FF39F7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</w:p>
          <w:p w:rsidR="00FF39F7" w:rsidRDefault="005A19E2" w:rsidP="008003C8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>
              <w:rPr>
                <w:rFonts w:eastAsia="Times New Roman"/>
                <w:b/>
                <w:szCs w:val="24"/>
                <w:lang w:eastAsia="ru-RU"/>
              </w:rPr>
              <w:t>66</w:t>
            </w:r>
          </w:p>
        </w:tc>
      </w:tr>
      <w:tr w:rsidR="00FF39F7" w:rsidRPr="00D87109" w:rsidTr="002E218F">
        <w:trPr>
          <w:cantSplit/>
          <w:trHeight w:val="464"/>
        </w:trPr>
        <w:tc>
          <w:tcPr>
            <w:tcW w:w="4820" w:type="dxa"/>
            <w:vAlign w:val="center"/>
          </w:tcPr>
          <w:p w:rsidR="00FF39F7" w:rsidRPr="00B96987" w:rsidRDefault="00FF39F7" w:rsidP="002E218F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134" w:type="dxa"/>
            <w:vAlign w:val="center"/>
          </w:tcPr>
          <w:p w:rsidR="00FF39F7" w:rsidRPr="009B3CA7" w:rsidRDefault="005A19E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 xml:space="preserve">Ниже </w:t>
            </w:r>
            <w:r w:rsidR="00FF39F7">
              <w:rPr>
                <w:rFonts w:eastAsia="Times New Roman"/>
                <w:b/>
                <w:sz w:val="18"/>
                <w:szCs w:val="18"/>
                <w:lang w:eastAsia="ru-RU"/>
              </w:rPr>
              <w:t>среднего</w:t>
            </w:r>
          </w:p>
        </w:tc>
        <w:tc>
          <w:tcPr>
            <w:tcW w:w="992" w:type="dxa"/>
            <w:vAlign w:val="center"/>
          </w:tcPr>
          <w:p w:rsidR="00FF39F7" w:rsidRPr="009B3CA7" w:rsidRDefault="005A19E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</w:tc>
        <w:tc>
          <w:tcPr>
            <w:tcW w:w="1276" w:type="dxa"/>
            <w:vAlign w:val="center"/>
          </w:tcPr>
          <w:p w:rsidR="00FF39F7" w:rsidRPr="009B3CA7" w:rsidRDefault="005A19E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850" w:type="dxa"/>
            <w:vAlign w:val="center"/>
          </w:tcPr>
          <w:p w:rsidR="00FF39F7" w:rsidRDefault="005A19E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Низкий</w:t>
            </w:r>
          </w:p>
          <w:p w:rsidR="005A19E2" w:rsidRPr="009B3CA7" w:rsidRDefault="005A19E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</w:tcPr>
          <w:p w:rsidR="00FF39F7" w:rsidRPr="006D14E8" w:rsidRDefault="005A19E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Ниже среднего</w:t>
            </w:r>
          </w:p>
        </w:tc>
        <w:tc>
          <w:tcPr>
            <w:tcW w:w="709" w:type="dxa"/>
            <w:vAlign w:val="center"/>
          </w:tcPr>
          <w:p w:rsidR="00FF39F7" w:rsidRPr="005A19E2" w:rsidRDefault="005A19E2" w:rsidP="002E218F">
            <w:pPr>
              <w:jc w:val="center"/>
              <w:rPr>
                <w:rFonts w:ascii="Times New Roman" w:hAnsi="Times New Roman" w:cs="Times New Roman"/>
              </w:rPr>
            </w:pPr>
            <w:r w:rsidRPr="005A1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992" w:type="dxa"/>
            <w:vAlign w:val="center"/>
          </w:tcPr>
          <w:p w:rsidR="00FF39F7" w:rsidRPr="005A19E2" w:rsidRDefault="005A19E2" w:rsidP="002E218F">
            <w:pPr>
              <w:jc w:val="center"/>
              <w:rPr>
                <w:rFonts w:ascii="Times New Roman" w:hAnsi="Times New Roman" w:cs="Times New Roman"/>
              </w:rPr>
            </w:pPr>
            <w:r w:rsidRPr="005A19E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Ниже среднего</w:t>
            </w:r>
          </w:p>
        </w:tc>
        <w:tc>
          <w:tcPr>
            <w:tcW w:w="850" w:type="dxa"/>
            <w:vAlign w:val="center"/>
          </w:tcPr>
          <w:p w:rsidR="00FF39F7" w:rsidRPr="009B3CA7" w:rsidRDefault="00FF39F7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851" w:type="dxa"/>
            <w:vAlign w:val="center"/>
          </w:tcPr>
          <w:p w:rsidR="00FF39F7" w:rsidRPr="009B3CA7" w:rsidRDefault="005A19E2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850" w:type="dxa"/>
            <w:vAlign w:val="center"/>
          </w:tcPr>
          <w:p w:rsidR="00FF39F7" w:rsidRPr="009B3CA7" w:rsidRDefault="00FF39F7" w:rsidP="002E218F">
            <w:pPr>
              <w:pStyle w:val="a3"/>
              <w:tabs>
                <w:tab w:val="left" w:pos="742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b/>
                <w:sz w:val="18"/>
                <w:szCs w:val="18"/>
                <w:lang w:eastAsia="ru-RU"/>
              </w:rPr>
              <w:t>Выше среднего</w:t>
            </w:r>
          </w:p>
        </w:tc>
        <w:tc>
          <w:tcPr>
            <w:tcW w:w="993" w:type="dxa"/>
          </w:tcPr>
          <w:p w:rsidR="00FF39F7" w:rsidRPr="0004786E" w:rsidRDefault="00FF39F7" w:rsidP="002E218F">
            <w:pPr>
              <w:rPr>
                <w:rFonts w:ascii="Times New Roman" w:hAnsi="Times New Roman" w:cs="Times New Roman"/>
              </w:rPr>
            </w:pPr>
            <w:r w:rsidRPr="00047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  <w:tc>
          <w:tcPr>
            <w:tcW w:w="992" w:type="dxa"/>
          </w:tcPr>
          <w:p w:rsidR="00FF39F7" w:rsidRPr="0004786E" w:rsidRDefault="00FF39F7" w:rsidP="002E218F">
            <w:pPr>
              <w:rPr>
                <w:rFonts w:ascii="Times New Roman" w:hAnsi="Times New Roman" w:cs="Times New Roman"/>
              </w:rPr>
            </w:pPr>
            <w:r w:rsidRPr="0004786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Выше среднего</w:t>
            </w:r>
          </w:p>
        </w:tc>
      </w:tr>
    </w:tbl>
    <w:p w:rsidR="00FF39F7" w:rsidRPr="00FF39F7" w:rsidRDefault="00FF39F7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</w:p>
    <w:p w:rsidR="00FF39F7" w:rsidRDefault="00FF39F7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p w:rsidR="008003C8" w:rsidRPr="008003C8" w:rsidRDefault="008003C8" w:rsidP="008003C8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«Выше среднего»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>
        <w:rPr>
          <w:rFonts w:eastAsia="Times New Roman"/>
          <w:szCs w:val="24"/>
          <w:lang w:eastAsia="ru-RU"/>
        </w:rPr>
        <w:t xml:space="preserve">7 </w:t>
      </w:r>
      <w:r w:rsidRPr="006374A5">
        <w:rPr>
          <w:rFonts w:eastAsia="Times New Roman"/>
          <w:szCs w:val="24"/>
          <w:lang w:eastAsia="ru-RU"/>
        </w:rPr>
        <w:t>ОО</w:t>
      </w:r>
      <w:r>
        <w:rPr>
          <w:rFonts w:eastAsia="Times New Roman"/>
          <w:szCs w:val="24"/>
          <w:lang w:eastAsia="ru-RU"/>
        </w:rPr>
        <w:t xml:space="preserve">: МБОУ </w:t>
      </w:r>
      <w:proofErr w:type="spellStart"/>
      <w:r>
        <w:rPr>
          <w:rFonts w:eastAsia="Times New Roman"/>
          <w:szCs w:val="24"/>
          <w:lang w:eastAsia="ru-RU"/>
        </w:rPr>
        <w:t>Игримская</w:t>
      </w:r>
      <w:proofErr w:type="spellEnd"/>
      <w:r>
        <w:rPr>
          <w:rFonts w:eastAsia="Times New Roman"/>
          <w:szCs w:val="24"/>
          <w:lang w:eastAsia="ru-RU"/>
        </w:rPr>
        <w:t xml:space="preserve"> СОШ имени </w:t>
      </w:r>
      <w:proofErr w:type="spellStart"/>
      <w:r>
        <w:rPr>
          <w:rFonts w:eastAsia="Times New Roman"/>
          <w:szCs w:val="24"/>
          <w:lang w:eastAsia="ru-RU"/>
        </w:rPr>
        <w:t>Собянина</w:t>
      </w:r>
      <w:proofErr w:type="spellEnd"/>
      <w:r>
        <w:rPr>
          <w:rFonts w:eastAsia="Times New Roman"/>
          <w:szCs w:val="24"/>
          <w:lang w:eastAsia="ru-RU"/>
        </w:rPr>
        <w:t xml:space="preserve"> Г.Е.,  МБОУ «</w:t>
      </w:r>
      <w:proofErr w:type="spellStart"/>
      <w:r>
        <w:rPr>
          <w:rFonts w:eastAsia="Times New Roman"/>
          <w:szCs w:val="24"/>
          <w:lang w:eastAsia="ru-RU"/>
        </w:rPr>
        <w:t>Ванзетурская</w:t>
      </w:r>
      <w:proofErr w:type="spellEnd"/>
      <w:r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>
        <w:rPr>
          <w:rFonts w:eastAsia="Times New Roman"/>
          <w:szCs w:val="24"/>
          <w:lang w:eastAsia="ru-RU"/>
        </w:rPr>
        <w:t>Тегинская</w:t>
      </w:r>
      <w:proofErr w:type="spellEnd"/>
      <w:r>
        <w:rPr>
          <w:rFonts w:eastAsia="Times New Roman"/>
          <w:szCs w:val="24"/>
          <w:lang w:eastAsia="ru-RU"/>
        </w:rPr>
        <w:t xml:space="preserve"> СОШ, МБОУ «</w:t>
      </w:r>
      <w:proofErr w:type="spellStart"/>
      <w:r>
        <w:rPr>
          <w:rFonts w:eastAsia="Times New Roman"/>
          <w:szCs w:val="24"/>
          <w:lang w:eastAsia="ru-RU"/>
        </w:rPr>
        <w:t>Саранпаульская</w:t>
      </w:r>
      <w:proofErr w:type="spellEnd"/>
      <w:r>
        <w:rPr>
          <w:rFonts w:eastAsia="Times New Roman"/>
          <w:szCs w:val="24"/>
          <w:lang w:eastAsia="ru-RU"/>
        </w:rPr>
        <w:t xml:space="preserve"> СОШ», МБОУ «</w:t>
      </w:r>
      <w:proofErr w:type="gramStart"/>
      <w:r>
        <w:rPr>
          <w:rFonts w:eastAsia="Times New Roman"/>
          <w:szCs w:val="24"/>
          <w:lang w:eastAsia="ru-RU"/>
        </w:rPr>
        <w:t>Приполярный</w:t>
      </w:r>
      <w:proofErr w:type="gramEnd"/>
      <w:r>
        <w:rPr>
          <w:rFonts w:eastAsia="Times New Roman"/>
          <w:szCs w:val="24"/>
          <w:lang w:eastAsia="ru-RU"/>
        </w:rPr>
        <w:t xml:space="preserve"> СОШ», </w:t>
      </w:r>
      <w:r w:rsidRPr="008003C8">
        <w:rPr>
          <w:rFonts w:eastAsia="Times New Roman"/>
          <w:szCs w:val="24"/>
          <w:lang w:eastAsia="ru-RU"/>
        </w:rPr>
        <w:t>МАОУ «</w:t>
      </w:r>
      <w:proofErr w:type="spellStart"/>
      <w:r w:rsidRPr="008003C8">
        <w:rPr>
          <w:rFonts w:eastAsia="Times New Roman"/>
          <w:szCs w:val="24"/>
          <w:lang w:eastAsia="ru-RU"/>
        </w:rPr>
        <w:t>Няксимвольская</w:t>
      </w:r>
      <w:proofErr w:type="spellEnd"/>
      <w:r w:rsidRPr="008003C8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Pr="008003C8">
        <w:rPr>
          <w:rFonts w:eastAsia="Times New Roman"/>
          <w:szCs w:val="24"/>
          <w:lang w:eastAsia="ru-RU"/>
        </w:rPr>
        <w:t>Сосьвинская</w:t>
      </w:r>
      <w:proofErr w:type="spellEnd"/>
      <w:r w:rsidRPr="008003C8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Pr="008003C8">
        <w:rPr>
          <w:rFonts w:eastAsia="Times New Roman"/>
          <w:szCs w:val="24"/>
          <w:lang w:eastAsia="ru-RU"/>
        </w:rPr>
        <w:t>Хулимсунтская</w:t>
      </w:r>
      <w:proofErr w:type="spellEnd"/>
      <w:r w:rsidRPr="008003C8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Pr="008003C8">
        <w:rPr>
          <w:rFonts w:eastAsia="Times New Roman"/>
          <w:szCs w:val="24"/>
          <w:lang w:eastAsia="ru-RU"/>
        </w:rPr>
        <w:t>мариинскими</w:t>
      </w:r>
      <w:proofErr w:type="spellEnd"/>
      <w:r w:rsidRPr="008003C8">
        <w:rPr>
          <w:rFonts w:eastAsia="Times New Roman"/>
          <w:szCs w:val="24"/>
          <w:lang w:eastAsia="ru-RU"/>
        </w:rPr>
        <w:t xml:space="preserve"> классами»</w:t>
      </w:r>
      <w:r>
        <w:rPr>
          <w:rFonts w:eastAsia="Times New Roman"/>
          <w:szCs w:val="24"/>
          <w:lang w:eastAsia="ru-RU"/>
        </w:rPr>
        <w:t>.</w:t>
      </w:r>
    </w:p>
    <w:p w:rsidR="00FF39F7" w:rsidRDefault="002E218F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2E218F">
        <w:rPr>
          <w:rFonts w:eastAsia="Times New Roman"/>
          <w:szCs w:val="24"/>
          <w:lang w:eastAsia="ru-RU"/>
        </w:rPr>
        <w:t xml:space="preserve">«Ниже среднего» </w:t>
      </w:r>
      <w:r>
        <w:rPr>
          <w:rFonts w:eastAsia="Times New Roman"/>
          <w:szCs w:val="24"/>
          <w:lang w:eastAsia="ru-RU"/>
        </w:rPr>
        <w:t>результат по данному критерию отмечается у 3 ОО:  МАОУ «Березовская НОШ»,  МБОУ «</w:t>
      </w:r>
      <w:proofErr w:type="spellStart"/>
      <w:r>
        <w:rPr>
          <w:rFonts w:eastAsia="Times New Roman"/>
          <w:szCs w:val="24"/>
          <w:lang w:eastAsia="ru-RU"/>
        </w:rPr>
        <w:t>Ванзетурская</w:t>
      </w:r>
      <w:proofErr w:type="spellEnd"/>
      <w:r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>
        <w:rPr>
          <w:rFonts w:eastAsia="Times New Roman"/>
          <w:szCs w:val="24"/>
          <w:lang w:eastAsia="ru-RU"/>
        </w:rPr>
        <w:t>Светловская</w:t>
      </w:r>
      <w:proofErr w:type="spellEnd"/>
      <w:r>
        <w:rPr>
          <w:rFonts w:eastAsia="Times New Roman"/>
          <w:szCs w:val="24"/>
          <w:lang w:eastAsia="ru-RU"/>
        </w:rPr>
        <w:t xml:space="preserve"> СОШ имени Солёнова Б.А».</w:t>
      </w:r>
    </w:p>
    <w:p w:rsidR="0034658C" w:rsidRPr="002E218F" w:rsidRDefault="002E218F" w:rsidP="002E218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2E218F">
        <w:rPr>
          <w:rFonts w:eastAsia="Times New Roman"/>
          <w:szCs w:val="24"/>
          <w:lang w:eastAsia="ru-RU"/>
        </w:rPr>
        <w:t>«Низкий»</w:t>
      </w:r>
      <w:r>
        <w:rPr>
          <w:rFonts w:eastAsia="Times New Roman"/>
          <w:szCs w:val="24"/>
          <w:lang w:eastAsia="ru-RU"/>
        </w:rPr>
        <w:t xml:space="preserve">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>у</w:t>
      </w:r>
      <w:r>
        <w:rPr>
          <w:rFonts w:eastAsia="Times New Roman"/>
          <w:szCs w:val="24"/>
          <w:lang w:eastAsia="ru-RU"/>
        </w:rPr>
        <w:t xml:space="preserve"> 2 ОО: МБОУ «Березовская СОШ», МБОУ </w:t>
      </w:r>
      <w:proofErr w:type="spellStart"/>
      <w:r>
        <w:rPr>
          <w:rFonts w:eastAsia="Times New Roman"/>
          <w:szCs w:val="24"/>
          <w:lang w:eastAsia="ru-RU"/>
        </w:rPr>
        <w:t>Игримская</w:t>
      </w:r>
      <w:proofErr w:type="spellEnd"/>
      <w:r>
        <w:rPr>
          <w:rFonts w:eastAsia="Times New Roman"/>
          <w:szCs w:val="24"/>
          <w:lang w:eastAsia="ru-RU"/>
        </w:rPr>
        <w:t xml:space="preserve"> СОШ № 1.</w:t>
      </w:r>
      <w:r w:rsidR="0034658C" w:rsidRPr="002E218F">
        <w:rPr>
          <w:rFonts w:eastAsia="Times New Roman"/>
          <w:szCs w:val="24"/>
          <w:lang w:eastAsia="ru-RU"/>
        </w:rPr>
        <w:t xml:space="preserve"> </w:t>
      </w:r>
    </w:p>
    <w:p w:rsidR="0016156B" w:rsidRP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</w:p>
    <w:p w:rsid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4. Доброжелательность, вежливо</w:t>
      </w:r>
      <w:r w:rsidR="002A18D5">
        <w:rPr>
          <w:rFonts w:eastAsia="Times New Roman"/>
          <w:b/>
          <w:i/>
          <w:szCs w:val="24"/>
          <w:lang w:eastAsia="ru-RU"/>
        </w:rPr>
        <w:t>сть и компетентность работников: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положительно оценивающих доброжелательность и вежливость работников организации от общего числа опрошенных получателей образовательных услуг;</w:t>
      </w:r>
    </w:p>
    <w:p w:rsidR="00A1756D" w:rsidRPr="00A1756D" w:rsidRDefault="002A18D5" w:rsidP="00A175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удовлетворенных компетентностью работников организации, от общего числа опрошенных пол</w:t>
      </w:r>
      <w:r w:rsidR="00A1756D">
        <w:rPr>
          <w:rFonts w:ascii="Times New Roman" w:eastAsia="Times New Roman" w:hAnsi="Times New Roman" w:cs="Times New Roman"/>
          <w:sz w:val="24"/>
          <w:szCs w:val="24"/>
        </w:rPr>
        <w:t>учателей образовательных услуг.</w:t>
      </w:r>
    </w:p>
    <w:tbl>
      <w:tblPr>
        <w:tblStyle w:val="a9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  <w:gridCol w:w="992"/>
        <w:gridCol w:w="992"/>
        <w:gridCol w:w="851"/>
        <w:gridCol w:w="850"/>
        <w:gridCol w:w="851"/>
        <w:gridCol w:w="850"/>
        <w:gridCol w:w="851"/>
        <w:gridCol w:w="850"/>
        <w:gridCol w:w="993"/>
        <w:gridCol w:w="992"/>
      </w:tblGrid>
      <w:tr w:rsidR="00A1756D" w:rsidRPr="00DF0AD0" w:rsidTr="00434003">
        <w:tc>
          <w:tcPr>
            <w:tcW w:w="4820" w:type="dxa"/>
            <w:vMerge w:val="restart"/>
            <w:vAlign w:val="center"/>
          </w:tcPr>
          <w:p w:rsidR="00A1756D" w:rsidRPr="00DF0AD0" w:rsidRDefault="00A1756D" w:rsidP="0043400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1198" w:type="dxa"/>
            <w:gridSpan w:val="12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A1756D" w:rsidTr="00F56ED6">
        <w:trPr>
          <w:cantSplit/>
          <w:trHeight w:val="1508"/>
        </w:trPr>
        <w:tc>
          <w:tcPr>
            <w:tcW w:w="4820" w:type="dxa"/>
            <w:vMerge/>
          </w:tcPr>
          <w:p w:rsidR="00A1756D" w:rsidRDefault="00A1756D" w:rsidP="00434003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992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992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992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851" w:type="dxa"/>
            <w:textDirection w:val="btL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850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851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850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851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«Приполярная СОШ»</w:t>
            </w:r>
          </w:p>
        </w:tc>
        <w:tc>
          <w:tcPr>
            <w:tcW w:w="850" w:type="dxa"/>
            <w:textDirection w:val="btLr"/>
            <w:vAlign w:val="cente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3" w:type="dxa"/>
            <w:textDirection w:val="btL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extDirection w:val="btLr"/>
          </w:tcPr>
          <w:p w:rsidR="00A1756D" w:rsidRPr="007A772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A1756D" w:rsidTr="00F56ED6">
        <w:trPr>
          <w:cantSplit/>
          <w:trHeight w:val="1508"/>
        </w:trPr>
        <w:tc>
          <w:tcPr>
            <w:tcW w:w="4820" w:type="dxa"/>
          </w:tcPr>
          <w:p w:rsidR="00A1756D" w:rsidRPr="003E178F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t>4.1.Доля получателей образовательных услуг, удовлетворенных доброжелательностью, вежливостью работников организации, обеспечивающих первичный контакт и информирование получателя образовательной услуги при непосредственном обращении в организацию</w:t>
            </w:r>
          </w:p>
        </w:tc>
        <w:tc>
          <w:tcPr>
            <w:tcW w:w="1134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0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</w:tcPr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</w:tr>
      <w:tr w:rsidR="00A1756D" w:rsidTr="00F56ED6">
        <w:trPr>
          <w:cantSplit/>
          <w:trHeight w:val="1508"/>
        </w:trPr>
        <w:tc>
          <w:tcPr>
            <w:tcW w:w="4820" w:type="dxa"/>
          </w:tcPr>
          <w:p w:rsidR="00A1756D" w:rsidRPr="003E178F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t>4.2.Доля получателей образовательных услуг, удовлетворенных доброжелательностью, вежливостью работников организации, обеспечивающих непосредственное оказание образовательной услуги при обращении в организацию (например, преподаватели, воспитатели, тренеры, инструкторы)</w:t>
            </w:r>
          </w:p>
        </w:tc>
        <w:tc>
          <w:tcPr>
            <w:tcW w:w="1134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51" w:type="dxa"/>
          </w:tcPr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0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3" w:type="dxa"/>
          </w:tcPr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92" w:type="dxa"/>
          </w:tcPr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</w:tr>
      <w:tr w:rsidR="00A1756D" w:rsidTr="00F56ED6">
        <w:trPr>
          <w:cantSplit/>
          <w:trHeight w:val="999"/>
        </w:trPr>
        <w:tc>
          <w:tcPr>
            <w:tcW w:w="4820" w:type="dxa"/>
          </w:tcPr>
          <w:p w:rsidR="00A1756D" w:rsidRPr="003E178F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3E178F">
              <w:rPr>
                <w:rFonts w:eastAsia="Times New Roman"/>
                <w:sz w:val="20"/>
                <w:szCs w:val="20"/>
              </w:rPr>
              <w:t>4.3.Доля получателей образовательных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  <w:tc>
          <w:tcPr>
            <w:tcW w:w="1134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93" w:type="dxa"/>
          </w:tcPr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</w:tcPr>
          <w:p w:rsidR="00A1756D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Pr="007A7727" w:rsidRDefault="00ED5335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</w:tr>
      <w:tr w:rsidR="00A1756D" w:rsidTr="00F56ED6">
        <w:trPr>
          <w:cantSplit/>
          <w:trHeight w:val="418"/>
        </w:trPr>
        <w:tc>
          <w:tcPr>
            <w:tcW w:w="4820" w:type="dxa"/>
            <w:vAlign w:val="center"/>
          </w:tcPr>
          <w:p w:rsidR="00A1756D" w:rsidRPr="00B96987" w:rsidRDefault="00A1756D" w:rsidP="00434003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134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92" w:type="dxa"/>
            <w:vAlign w:val="center"/>
          </w:tcPr>
          <w:p w:rsidR="00A1756D" w:rsidRPr="007A7727" w:rsidRDefault="00A1756D" w:rsidP="00A1756D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</w:tcPr>
          <w:p w:rsidR="00A1756D" w:rsidRDefault="00A1756D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A1756D" w:rsidRPr="00F56ED6" w:rsidRDefault="00A1756D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56ED6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850" w:type="dxa"/>
            <w:vAlign w:val="center"/>
          </w:tcPr>
          <w:p w:rsidR="00A1756D" w:rsidRPr="007A7727" w:rsidRDefault="00A1756D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vAlign w:val="center"/>
          </w:tcPr>
          <w:p w:rsidR="00A1756D" w:rsidRPr="007A7727" w:rsidRDefault="00ED5335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50" w:type="dxa"/>
            <w:vAlign w:val="center"/>
          </w:tcPr>
          <w:p w:rsidR="00A1756D" w:rsidRPr="007A7727" w:rsidRDefault="00ED5335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93" w:type="dxa"/>
          </w:tcPr>
          <w:p w:rsidR="00A1756D" w:rsidRDefault="00A1756D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Pr="00F56ED6" w:rsidRDefault="00ED5335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56ED6">
              <w:rPr>
                <w:rFonts w:eastAsia="Times New Roman"/>
                <w:sz w:val="20"/>
                <w:szCs w:val="20"/>
              </w:rPr>
              <w:t>92</w:t>
            </w:r>
          </w:p>
        </w:tc>
        <w:tc>
          <w:tcPr>
            <w:tcW w:w="992" w:type="dxa"/>
          </w:tcPr>
          <w:p w:rsidR="00A1756D" w:rsidRDefault="00A1756D" w:rsidP="00F56ED6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ED5335" w:rsidRPr="00F56ED6" w:rsidRDefault="00ED5335" w:rsidP="00F56ED6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F56ED6">
              <w:rPr>
                <w:rFonts w:eastAsia="Times New Roman"/>
                <w:sz w:val="20"/>
                <w:szCs w:val="20"/>
              </w:rPr>
              <w:t>91</w:t>
            </w:r>
          </w:p>
        </w:tc>
      </w:tr>
      <w:tr w:rsidR="00ED5335" w:rsidTr="00F56ED6">
        <w:trPr>
          <w:cantSplit/>
          <w:trHeight w:val="496"/>
        </w:trPr>
        <w:tc>
          <w:tcPr>
            <w:tcW w:w="4820" w:type="dxa"/>
            <w:vAlign w:val="center"/>
          </w:tcPr>
          <w:p w:rsidR="00ED5335" w:rsidRPr="00B96987" w:rsidRDefault="00ED5335" w:rsidP="00434003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Оценка по критерию</w:t>
            </w:r>
          </w:p>
        </w:tc>
        <w:tc>
          <w:tcPr>
            <w:tcW w:w="1134" w:type="dxa"/>
            <w:vAlign w:val="center"/>
          </w:tcPr>
          <w:p w:rsidR="00ED5335" w:rsidRPr="00F56ED6" w:rsidRDefault="00ED5335" w:rsidP="00F56ED6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bookmarkStart w:id="0" w:name="_GoBack"/>
            <w:bookmarkEnd w:id="0"/>
            <w:r w:rsidRPr="00F56ED6">
              <w:rPr>
                <w:rFonts w:eastAsia="Times New Roman"/>
                <w:sz w:val="20"/>
                <w:szCs w:val="20"/>
              </w:rPr>
              <w:t>Выше среднего</w:t>
            </w:r>
          </w:p>
        </w:tc>
        <w:tc>
          <w:tcPr>
            <w:tcW w:w="992" w:type="dxa"/>
          </w:tcPr>
          <w:p w:rsidR="00ED5335" w:rsidRPr="00ED5335" w:rsidRDefault="00ED5335">
            <w:pPr>
              <w:rPr>
                <w:rFonts w:ascii="Times New Roman" w:hAnsi="Times New Roman" w:cs="Times New Roman"/>
              </w:rPr>
            </w:pPr>
            <w:r w:rsidRPr="00ED533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992" w:type="dxa"/>
          </w:tcPr>
          <w:p w:rsidR="00ED5335" w:rsidRPr="00ED5335" w:rsidRDefault="00ED5335">
            <w:pPr>
              <w:rPr>
                <w:rFonts w:ascii="Times New Roman" w:hAnsi="Times New Roman" w:cs="Times New Roman"/>
              </w:rPr>
            </w:pPr>
            <w:r w:rsidRPr="00ED533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992" w:type="dxa"/>
          </w:tcPr>
          <w:p w:rsidR="00ED5335" w:rsidRPr="00ED5335" w:rsidRDefault="00ED5335">
            <w:pPr>
              <w:rPr>
                <w:rFonts w:ascii="Times New Roman" w:hAnsi="Times New Roman" w:cs="Times New Roman"/>
              </w:rPr>
            </w:pPr>
            <w:r w:rsidRPr="00ED533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851" w:type="dxa"/>
          </w:tcPr>
          <w:p w:rsidR="00ED5335" w:rsidRPr="00ED5335" w:rsidRDefault="00ED5335">
            <w:pPr>
              <w:rPr>
                <w:rFonts w:ascii="Times New Roman" w:hAnsi="Times New Roman" w:cs="Times New Roman"/>
              </w:rPr>
            </w:pPr>
            <w:r w:rsidRPr="00ED533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850" w:type="dxa"/>
          </w:tcPr>
          <w:p w:rsidR="00ED5335" w:rsidRPr="00ED5335" w:rsidRDefault="00ED5335">
            <w:pPr>
              <w:rPr>
                <w:rFonts w:ascii="Times New Roman" w:hAnsi="Times New Roman" w:cs="Times New Roman"/>
              </w:rPr>
            </w:pPr>
            <w:r w:rsidRPr="00ED533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851" w:type="dxa"/>
            <w:vAlign w:val="center"/>
          </w:tcPr>
          <w:p w:rsidR="00ED5335" w:rsidRPr="00F56ED6" w:rsidRDefault="00ED5335" w:rsidP="00F56ED6">
            <w:pPr>
              <w:tabs>
                <w:tab w:val="left" w:pos="851"/>
              </w:tabs>
              <w:rPr>
                <w:rFonts w:eastAsia="Times New Roman"/>
                <w:sz w:val="20"/>
                <w:szCs w:val="20"/>
              </w:rPr>
            </w:pPr>
            <w:r w:rsidRPr="00F56ED6">
              <w:rPr>
                <w:rFonts w:eastAsia="Times New Roman"/>
                <w:sz w:val="20"/>
                <w:szCs w:val="20"/>
              </w:rPr>
              <w:t>высокий</w:t>
            </w:r>
          </w:p>
        </w:tc>
        <w:tc>
          <w:tcPr>
            <w:tcW w:w="850" w:type="dxa"/>
          </w:tcPr>
          <w:p w:rsidR="00ED5335" w:rsidRPr="007E448A" w:rsidRDefault="00ED5335">
            <w:pPr>
              <w:rPr>
                <w:rFonts w:ascii="Times New Roman" w:hAnsi="Times New Roman" w:cs="Times New Roman"/>
              </w:rPr>
            </w:pPr>
            <w:r w:rsidRPr="007E448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851" w:type="dxa"/>
          </w:tcPr>
          <w:p w:rsidR="00ED5335" w:rsidRPr="007E448A" w:rsidRDefault="00ED5335">
            <w:pPr>
              <w:rPr>
                <w:rFonts w:ascii="Times New Roman" w:hAnsi="Times New Roman" w:cs="Times New Roman"/>
              </w:rPr>
            </w:pPr>
            <w:r w:rsidRPr="007E448A">
              <w:rPr>
                <w:rFonts w:ascii="Times New Roman" w:eastAsia="Times New Roman" w:hAnsi="Times New Roman" w:cs="Times New Roman"/>
                <w:sz w:val="20"/>
                <w:szCs w:val="20"/>
              </w:rPr>
              <w:t>высокий</w:t>
            </w:r>
          </w:p>
        </w:tc>
        <w:tc>
          <w:tcPr>
            <w:tcW w:w="850" w:type="dxa"/>
          </w:tcPr>
          <w:p w:rsidR="00ED5335" w:rsidRDefault="00ED5335">
            <w:r w:rsidRPr="0011705E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993" w:type="dxa"/>
          </w:tcPr>
          <w:p w:rsidR="00ED5335" w:rsidRDefault="00ED5335">
            <w:r w:rsidRPr="0011705E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992" w:type="dxa"/>
          </w:tcPr>
          <w:p w:rsidR="00ED5335" w:rsidRDefault="00ED5335">
            <w:r w:rsidRPr="0011705E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</w:tr>
    </w:tbl>
    <w:p w:rsidR="002E218F" w:rsidRPr="00A1756D" w:rsidRDefault="002E218F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szCs w:val="24"/>
          <w:lang w:eastAsia="ru-RU"/>
        </w:rPr>
      </w:pPr>
    </w:p>
    <w:p w:rsidR="00ED5335" w:rsidRDefault="00ED5335" w:rsidP="00ED5335">
      <w:pPr>
        <w:pStyle w:val="a3"/>
        <w:tabs>
          <w:tab w:val="left" w:pos="851"/>
        </w:tabs>
        <w:spacing w:after="0" w:line="240" w:lineRule="auto"/>
        <w:ind w:left="0" w:firstLine="851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«Высокий» р</w:t>
      </w:r>
      <w:r w:rsidRPr="006374A5">
        <w:rPr>
          <w:rFonts w:eastAsia="Times New Roman"/>
          <w:szCs w:val="24"/>
          <w:lang w:eastAsia="ru-RU"/>
        </w:rPr>
        <w:t xml:space="preserve">езультат  по данному критерию </w:t>
      </w:r>
      <w:r>
        <w:rPr>
          <w:rFonts w:eastAsia="Times New Roman"/>
          <w:szCs w:val="24"/>
          <w:lang w:eastAsia="ru-RU"/>
        </w:rPr>
        <w:t xml:space="preserve">отмечается </w:t>
      </w:r>
      <w:r w:rsidRPr="006374A5">
        <w:rPr>
          <w:rFonts w:eastAsia="Times New Roman"/>
          <w:szCs w:val="24"/>
          <w:lang w:eastAsia="ru-RU"/>
        </w:rPr>
        <w:t xml:space="preserve">у </w:t>
      </w:r>
      <w:r w:rsidR="007E448A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</w:t>
      </w:r>
      <w:r w:rsidRPr="006374A5">
        <w:rPr>
          <w:rFonts w:eastAsia="Times New Roman"/>
          <w:szCs w:val="24"/>
          <w:lang w:eastAsia="ru-RU"/>
        </w:rPr>
        <w:t xml:space="preserve">ОО: </w:t>
      </w:r>
      <w:r w:rsidR="007E448A">
        <w:rPr>
          <w:rFonts w:eastAsia="Times New Roman"/>
          <w:szCs w:val="24"/>
          <w:lang w:eastAsia="ru-RU"/>
        </w:rPr>
        <w:t>МБОУ «</w:t>
      </w:r>
      <w:proofErr w:type="spellStart"/>
      <w:r w:rsidR="007E448A">
        <w:rPr>
          <w:rFonts w:eastAsia="Times New Roman"/>
          <w:szCs w:val="24"/>
          <w:lang w:eastAsia="ru-RU"/>
        </w:rPr>
        <w:t>Светловская</w:t>
      </w:r>
      <w:proofErr w:type="spellEnd"/>
      <w:r w:rsidR="007E448A">
        <w:rPr>
          <w:rFonts w:eastAsia="Times New Roman"/>
          <w:szCs w:val="24"/>
          <w:lang w:eastAsia="ru-RU"/>
        </w:rPr>
        <w:t xml:space="preserve"> СОШ имени Солёнова Б.А.», </w:t>
      </w:r>
      <w:r>
        <w:rPr>
          <w:rFonts w:eastAsia="Times New Roman"/>
          <w:szCs w:val="24"/>
          <w:lang w:eastAsia="ru-RU"/>
        </w:rPr>
        <w:t>МБОУ «</w:t>
      </w:r>
      <w:proofErr w:type="spellStart"/>
      <w:r>
        <w:rPr>
          <w:rFonts w:eastAsia="Times New Roman"/>
          <w:szCs w:val="24"/>
          <w:lang w:eastAsia="ru-RU"/>
        </w:rPr>
        <w:t>Саранпаульска</w:t>
      </w:r>
      <w:r w:rsidR="007E448A">
        <w:rPr>
          <w:rFonts w:eastAsia="Times New Roman"/>
          <w:szCs w:val="24"/>
          <w:lang w:eastAsia="ru-RU"/>
        </w:rPr>
        <w:t>я</w:t>
      </w:r>
      <w:proofErr w:type="spellEnd"/>
      <w:r w:rsidR="007E448A">
        <w:rPr>
          <w:rFonts w:eastAsia="Times New Roman"/>
          <w:szCs w:val="24"/>
          <w:lang w:eastAsia="ru-RU"/>
        </w:rPr>
        <w:t xml:space="preserve"> СОШ», МБОУ «Приполярная СОШ».</w:t>
      </w:r>
    </w:p>
    <w:p w:rsidR="002A18D5" w:rsidRDefault="007E448A" w:rsidP="00705B5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</w:t>
      </w:r>
      <w:r w:rsidR="00705B5F">
        <w:rPr>
          <w:rFonts w:eastAsia="Times New Roman"/>
          <w:szCs w:val="24"/>
          <w:lang w:eastAsia="ru-RU"/>
        </w:rPr>
        <w:t xml:space="preserve">«Выше среднего»   </w:t>
      </w:r>
      <w:r w:rsidR="00705B5F" w:rsidRPr="006374A5">
        <w:rPr>
          <w:rFonts w:eastAsia="Times New Roman"/>
          <w:szCs w:val="24"/>
          <w:lang w:eastAsia="ru-RU"/>
        </w:rPr>
        <w:t xml:space="preserve">по данному критерию </w:t>
      </w:r>
      <w:r w:rsidR="00705B5F">
        <w:rPr>
          <w:rFonts w:eastAsia="Times New Roman"/>
          <w:szCs w:val="24"/>
          <w:lang w:eastAsia="ru-RU"/>
        </w:rPr>
        <w:t xml:space="preserve">отмечается </w:t>
      </w:r>
      <w:r w:rsidR="00705B5F" w:rsidRPr="006374A5">
        <w:rPr>
          <w:rFonts w:eastAsia="Times New Roman"/>
          <w:szCs w:val="24"/>
          <w:lang w:eastAsia="ru-RU"/>
        </w:rPr>
        <w:t>у</w:t>
      </w:r>
      <w:r w:rsidR="00705B5F">
        <w:rPr>
          <w:rFonts w:eastAsia="Times New Roman"/>
          <w:szCs w:val="24"/>
          <w:lang w:eastAsia="ru-RU"/>
        </w:rPr>
        <w:t xml:space="preserve"> 9 ОО: МАОУ «Березовская НОШ», МБОУ «Березовская СОШ», МБОУ </w:t>
      </w:r>
      <w:proofErr w:type="spellStart"/>
      <w:r w:rsidR="00705B5F">
        <w:rPr>
          <w:rFonts w:eastAsia="Times New Roman"/>
          <w:szCs w:val="24"/>
          <w:lang w:eastAsia="ru-RU"/>
        </w:rPr>
        <w:t>Игримская</w:t>
      </w:r>
      <w:proofErr w:type="spellEnd"/>
      <w:r w:rsidR="00705B5F">
        <w:rPr>
          <w:rFonts w:eastAsia="Times New Roman"/>
          <w:szCs w:val="24"/>
          <w:lang w:eastAsia="ru-RU"/>
        </w:rPr>
        <w:t xml:space="preserve"> СОШ имени </w:t>
      </w:r>
      <w:proofErr w:type="spellStart"/>
      <w:r w:rsidR="00705B5F">
        <w:rPr>
          <w:rFonts w:eastAsia="Times New Roman"/>
          <w:szCs w:val="24"/>
          <w:lang w:eastAsia="ru-RU"/>
        </w:rPr>
        <w:t>Собянина</w:t>
      </w:r>
      <w:proofErr w:type="spellEnd"/>
      <w:r w:rsidR="00705B5F">
        <w:rPr>
          <w:rFonts w:eastAsia="Times New Roman"/>
          <w:szCs w:val="24"/>
          <w:lang w:eastAsia="ru-RU"/>
        </w:rPr>
        <w:t xml:space="preserve"> Г.Е., МБОУ </w:t>
      </w:r>
      <w:proofErr w:type="spellStart"/>
      <w:r w:rsidR="00705B5F">
        <w:rPr>
          <w:rFonts w:eastAsia="Times New Roman"/>
          <w:szCs w:val="24"/>
          <w:lang w:eastAsia="ru-RU"/>
        </w:rPr>
        <w:t>Игримская</w:t>
      </w:r>
      <w:proofErr w:type="spellEnd"/>
      <w:r w:rsidR="00705B5F">
        <w:rPr>
          <w:rFonts w:eastAsia="Times New Roman"/>
          <w:szCs w:val="24"/>
          <w:lang w:eastAsia="ru-RU"/>
        </w:rPr>
        <w:t xml:space="preserve"> СОШ № 1, МБОУ «</w:t>
      </w:r>
      <w:proofErr w:type="spellStart"/>
      <w:r w:rsidR="00705B5F">
        <w:rPr>
          <w:rFonts w:eastAsia="Times New Roman"/>
          <w:szCs w:val="24"/>
          <w:lang w:eastAsia="ru-RU"/>
        </w:rPr>
        <w:t>Ванзетурская</w:t>
      </w:r>
      <w:proofErr w:type="spellEnd"/>
      <w:r w:rsidR="00705B5F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705B5F">
        <w:rPr>
          <w:rFonts w:eastAsia="Times New Roman"/>
          <w:szCs w:val="24"/>
          <w:lang w:eastAsia="ru-RU"/>
        </w:rPr>
        <w:t>Тегинская</w:t>
      </w:r>
      <w:proofErr w:type="spellEnd"/>
      <w:r w:rsidR="00705B5F">
        <w:rPr>
          <w:rFonts w:eastAsia="Times New Roman"/>
          <w:szCs w:val="24"/>
          <w:lang w:eastAsia="ru-RU"/>
        </w:rPr>
        <w:t xml:space="preserve"> СОШ», МАОУ «</w:t>
      </w:r>
      <w:proofErr w:type="spellStart"/>
      <w:r w:rsidR="00705B5F">
        <w:rPr>
          <w:rFonts w:eastAsia="Times New Roman"/>
          <w:szCs w:val="24"/>
          <w:lang w:eastAsia="ru-RU"/>
        </w:rPr>
        <w:t>Няксимвольская</w:t>
      </w:r>
      <w:proofErr w:type="spellEnd"/>
      <w:r w:rsidR="00705B5F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705B5F">
        <w:rPr>
          <w:rFonts w:eastAsia="Times New Roman"/>
          <w:szCs w:val="24"/>
          <w:lang w:eastAsia="ru-RU"/>
        </w:rPr>
        <w:t>Сосьвинская</w:t>
      </w:r>
      <w:proofErr w:type="spellEnd"/>
      <w:r w:rsidR="00705B5F">
        <w:rPr>
          <w:rFonts w:eastAsia="Times New Roman"/>
          <w:szCs w:val="24"/>
          <w:lang w:eastAsia="ru-RU"/>
        </w:rPr>
        <w:t xml:space="preserve"> СОШ», МБОУ «</w:t>
      </w:r>
      <w:proofErr w:type="spellStart"/>
      <w:r w:rsidR="00705B5F">
        <w:rPr>
          <w:rFonts w:eastAsia="Times New Roman"/>
          <w:szCs w:val="24"/>
          <w:lang w:eastAsia="ru-RU"/>
        </w:rPr>
        <w:t>Хулимсунтская</w:t>
      </w:r>
      <w:proofErr w:type="spellEnd"/>
      <w:r w:rsidR="00705B5F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705B5F">
        <w:rPr>
          <w:rFonts w:eastAsia="Times New Roman"/>
          <w:szCs w:val="24"/>
          <w:lang w:eastAsia="ru-RU"/>
        </w:rPr>
        <w:t>мариинскими</w:t>
      </w:r>
      <w:proofErr w:type="spellEnd"/>
      <w:r w:rsidR="00705B5F">
        <w:rPr>
          <w:rFonts w:eastAsia="Times New Roman"/>
          <w:szCs w:val="24"/>
          <w:lang w:eastAsia="ru-RU"/>
        </w:rPr>
        <w:t xml:space="preserve"> классами».</w:t>
      </w:r>
    </w:p>
    <w:p w:rsidR="00705B5F" w:rsidRPr="00705B5F" w:rsidRDefault="00705B5F" w:rsidP="00705B5F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</w:p>
    <w:p w:rsidR="0016156B" w:rsidRPr="0016156B" w:rsidRDefault="0016156B" w:rsidP="0016156B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b/>
          <w:i/>
          <w:szCs w:val="24"/>
          <w:lang w:eastAsia="ru-RU"/>
        </w:rPr>
      </w:pPr>
      <w:r w:rsidRPr="0016156B">
        <w:rPr>
          <w:rFonts w:eastAsia="Times New Roman"/>
          <w:b/>
          <w:i/>
          <w:szCs w:val="24"/>
          <w:lang w:eastAsia="ru-RU"/>
        </w:rPr>
        <w:t>5.Удовлетворенность качеством образовательной деятельности.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-Доля получателей образовательных услуг, удовлетворенных материально-техническим обеспечением организации, от общего числа опрошенных получателей образовательных услуг;</w:t>
      </w:r>
    </w:p>
    <w:p w:rsidR="002A18D5" w:rsidRP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lastRenderedPageBreak/>
        <w:t>-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услуг;</w:t>
      </w:r>
    </w:p>
    <w:p w:rsidR="002A18D5" w:rsidRDefault="002A18D5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18D5">
        <w:rPr>
          <w:rFonts w:ascii="Times New Roman" w:eastAsia="Times New Roman" w:hAnsi="Times New Roman" w:cs="Times New Roman"/>
          <w:sz w:val="24"/>
          <w:szCs w:val="24"/>
        </w:rPr>
        <w:t>- Доля получателей образовательных услуг, которые готовы рекомендовать организацию родственникам и знакомым, от общего числа опрошенных получателей образовательных услуг.</w:t>
      </w:r>
    </w:p>
    <w:p w:rsidR="00705B5F" w:rsidRDefault="00705B5F" w:rsidP="002A18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6018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820"/>
        <w:gridCol w:w="1134"/>
        <w:gridCol w:w="992"/>
        <w:gridCol w:w="1276"/>
        <w:gridCol w:w="850"/>
        <w:gridCol w:w="709"/>
        <w:gridCol w:w="709"/>
        <w:gridCol w:w="992"/>
        <w:gridCol w:w="992"/>
        <w:gridCol w:w="709"/>
        <w:gridCol w:w="992"/>
        <w:gridCol w:w="851"/>
        <w:gridCol w:w="992"/>
      </w:tblGrid>
      <w:tr w:rsidR="00705B5F" w:rsidRPr="007A7727" w:rsidTr="00434003">
        <w:tc>
          <w:tcPr>
            <w:tcW w:w="4820" w:type="dxa"/>
            <w:vMerge w:val="restart"/>
            <w:vAlign w:val="center"/>
          </w:tcPr>
          <w:p w:rsidR="00705B5F" w:rsidRPr="00DF0AD0" w:rsidRDefault="00705B5F" w:rsidP="00434003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 по критерию</w:t>
            </w:r>
          </w:p>
        </w:tc>
        <w:tc>
          <w:tcPr>
            <w:tcW w:w="11198" w:type="dxa"/>
            <w:gridSpan w:val="12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b/>
                <w:i/>
                <w:szCs w:val="24"/>
                <w:lang w:eastAsia="ru-RU"/>
              </w:rPr>
              <w:t>Значения ОО</w:t>
            </w:r>
          </w:p>
        </w:tc>
      </w:tr>
      <w:tr w:rsidR="00705B5F" w:rsidRPr="007A7727" w:rsidTr="00CE3C1A">
        <w:trPr>
          <w:cantSplit/>
          <w:trHeight w:val="1508"/>
        </w:trPr>
        <w:tc>
          <w:tcPr>
            <w:tcW w:w="4820" w:type="dxa"/>
            <w:vMerge/>
          </w:tcPr>
          <w:p w:rsidR="00705B5F" w:rsidRDefault="00705B5F" w:rsidP="00434003">
            <w:pPr>
              <w:tabs>
                <w:tab w:val="left" w:pos="851"/>
              </w:tabs>
              <w:jc w:val="both"/>
              <w:rPr>
                <w:rFonts w:eastAsia="Times New Roman"/>
                <w:szCs w:val="24"/>
              </w:rPr>
            </w:pPr>
          </w:p>
        </w:tc>
        <w:tc>
          <w:tcPr>
            <w:tcW w:w="1134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«Березовская НОШ»</w:t>
            </w:r>
          </w:p>
        </w:tc>
        <w:tc>
          <w:tcPr>
            <w:tcW w:w="992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«Березовская СОШ»</w:t>
            </w:r>
          </w:p>
        </w:tc>
        <w:tc>
          <w:tcPr>
            <w:tcW w:w="1276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Собянина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Г.Е</w:t>
            </w:r>
          </w:p>
        </w:tc>
        <w:tc>
          <w:tcPr>
            <w:tcW w:w="850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МБОУ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Игримская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№ 1</w:t>
            </w:r>
          </w:p>
        </w:tc>
        <w:tc>
          <w:tcPr>
            <w:tcW w:w="709" w:type="dxa"/>
            <w:textDirection w:val="btL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Ванзетурская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СОШ»,</w:t>
            </w:r>
          </w:p>
        </w:tc>
        <w:tc>
          <w:tcPr>
            <w:tcW w:w="709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Тегинская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992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Светловская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имени Солёнова Б.А.»</w:t>
            </w:r>
          </w:p>
        </w:tc>
        <w:tc>
          <w:tcPr>
            <w:tcW w:w="992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Саранпаульская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709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«Приполярная СОШ»</w:t>
            </w:r>
          </w:p>
        </w:tc>
        <w:tc>
          <w:tcPr>
            <w:tcW w:w="992" w:type="dxa"/>
            <w:textDirection w:val="btLr"/>
            <w:vAlign w:val="cente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Няксимвольская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СОШ»</w:t>
            </w:r>
          </w:p>
        </w:tc>
        <w:tc>
          <w:tcPr>
            <w:tcW w:w="851" w:type="dxa"/>
            <w:textDirection w:val="btL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Сосьвинская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</w:t>
            </w:r>
          </w:p>
        </w:tc>
        <w:tc>
          <w:tcPr>
            <w:tcW w:w="992" w:type="dxa"/>
            <w:textDirection w:val="btLr"/>
          </w:tcPr>
          <w:p w:rsidR="00705B5F" w:rsidRPr="007A772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176" w:right="113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МБОУ «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Хулимсунтская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СОШ с кадетскими и </w:t>
            </w:r>
            <w:proofErr w:type="spellStart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>мариинскими</w:t>
            </w:r>
            <w:proofErr w:type="spellEnd"/>
            <w:r w:rsidRPr="007A7727">
              <w:rPr>
                <w:rFonts w:eastAsia="Times New Roman"/>
                <w:sz w:val="20"/>
                <w:szCs w:val="20"/>
                <w:lang w:eastAsia="ru-RU"/>
              </w:rPr>
              <w:t xml:space="preserve"> классами».</w:t>
            </w:r>
          </w:p>
        </w:tc>
      </w:tr>
      <w:tr w:rsidR="00705B5F" w:rsidRPr="007A7727" w:rsidTr="00CE3C1A">
        <w:trPr>
          <w:cantSplit/>
          <w:trHeight w:val="1197"/>
        </w:trPr>
        <w:tc>
          <w:tcPr>
            <w:tcW w:w="4820" w:type="dxa"/>
          </w:tcPr>
          <w:p w:rsidR="00705B5F" w:rsidRPr="00507614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5.1. Доля получателей образовательных услуг, которые готовы рекомендовать организацию родственникам и знакомым (могли бы ее рекомендовать, если бы была возможность выбора организации)</w:t>
            </w:r>
          </w:p>
        </w:tc>
        <w:tc>
          <w:tcPr>
            <w:tcW w:w="1134" w:type="dxa"/>
            <w:vAlign w:val="center"/>
          </w:tcPr>
          <w:p w:rsidR="00705B5F" w:rsidRPr="007A7727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0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709" w:type="dxa"/>
          </w:tcPr>
          <w:p w:rsidR="00705B5F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</w:tcPr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92" w:type="dxa"/>
          </w:tcPr>
          <w:p w:rsidR="00705B5F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</w:tr>
      <w:tr w:rsidR="00705B5F" w:rsidRPr="007A7727" w:rsidTr="00CE3C1A">
        <w:trPr>
          <w:cantSplit/>
          <w:trHeight w:val="689"/>
        </w:trPr>
        <w:tc>
          <w:tcPr>
            <w:tcW w:w="4820" w:type="dxa"/>
          </w:tcPr>
          <w:p w:rsidR="00705B5F" w:rsidRPr="00507614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0" w:firstLine="34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5.2. Доля получателей образовательных услуг, удовлетворенных удобством графика работы организации</w:t>
            </w:r>
          </w:p>
        </w:tc>
        <w:tc>
          <w:tcPr>
            <w:tcW w:w="1134" w:type="dxa"/>
            <w:vAlign w:val="center"/>
          </w:tcPr>
          <w:p w:rsidR="00705B5F" w:rsidRPr="007A7727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76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0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51" w:type="dxa"/>
          </w:tcPr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</w:tcPr>
          <w:p w:rsidR="00705B5F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82</w:t>
            </w:r>
          </w:p>
        </w:tc>
      </w:tr>
      <w:tr w:rsidR="00705B5F" w:rsidRPr="007A7727" w:rsidTr="00CE3C1A">
        <w:trPr>
          <w:cantSplit/>
          <w:trHeight w:val="969"/>
        </w:trPr>
        <w:tc>
          <w:tcPr>
            <w:tcW w:w="4820" w:type="dxa"/>
          </w:tcPr>
          <w:p w:rsidR="00705B5F" w:rsidRPr="00507614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507614">
              <w:rPr>
                <w:rFonts w:eastAsia="Times New Roman"/>
                <w:sz w:val="20"/>
                <w:szCs w:val="20"/>
              </w:rPr>
              <w:t>5.3. Доля получателей образовательных услуг, удовлетворенных качеством предоставляемых образовательных услуг, от общего числа опрошенных получателей образовательных услуг</w:t>
            </w:r>
          </w:p>
        </w:tc>
        <w:tc>
          <w:tcPr>
            <w:tcW w:w="1134" w:type="dxa"/>
            <w:vAlign w:val="center"/>
          </w:tcPr>
          <w:p w:rsidR="00705B5F" w:rsidRPr="007A7727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6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1" w:type="dxa"/>
          </w:tcPr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92" w:type="dxa"/>
          </w:tcPr>
          <w:p w:rsidR="00705B5F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</w:tr>
      <w:tr w:rsidR="00705B5F" w:rsidRPr="007A7727" w:rsidTr="00CE3C1A">
        <w:trPr>
          <w:cantSplit/>
          <w:trHeight w:val="430"/>
        </w:trPr>
        <w:tc>
          <w:tcPr>
            <w:tcW w:w="4820" w:type="dxa"/>
            <w:vAlign w:val="center"/>
          </w:tcPr>
          <w:p w:rsidR="00705B5F" w:rsidRPr="00B96987" w:rsidRDefault="00705B5F" w:rsidP="00434003">
            <w:pPr>
              <w:pStyle w:val="a3"/>
              <w:tabs>
                <w:tab w:val="left" w:pos="851"/>
              </w:tabs>
              <w:spacing w:after="0" w:line="240" w:lineRule="auto"/>
              <w:ind w:left="0"/>
              <w:contextualSpacing w:val="0"/>
              <w:jc w:val="center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B96987">
              <w:rPr>
                <w:rFonts w:eastAsia="Times New Roman"/>
                <w:b/>
                <w:sz w:val="20"/>
                <w:szCs w:val="20"/>
                <w:lang w:eastAsia="ru-RU"/>
              </w:rPr>
              <w:t>Интерпретация</w:t>
            </w:r>
          </w:p>
        </w:tc>
        <w:tc>
          <w:tcPr>
            <w:tcW w:w="1134" w:type="dxa"/>
            <w:vAlign w:val="center"/>
          </w:tcPr>
          <w:p w:rsidR="00705B5F" w:rsidRPr="007A7727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276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50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09" w:type="dxa"/>
          </w:tcPr>
          <w:p w:rsidR="00705B5F" w:rsidRPr="00CE3C1A" w:rsidRDefault="00CE3C1A" w:rsidP="00CE3C1A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</w:rPr>
            </w:pPr>
            <w:r w:rsidRPr="00CE3C1A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709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92" w:type="dxa"/>
            <w:vAlign w:val="center"/>
          </w:tcPr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</w:tcPr>
          <w:p w:rsidR="00CE3C1A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705B5F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92" w:type="dxa"/>
          </w:tcPr>
          <w:p w:rsidR="00705B5F" w:rsidRDefault="00705B5F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84</w:t>
            </w:r>
          </w:p>
        </w:tc>
      </w:tr>
      <w:tr w:rsidR="00CE3C1A" w:rsidRPr="007A7727" w:rsidTr="006C58CC">
        <w:trPr>
          <w:cantSplit/>
          <w:trHeight w:val="408"/>
        </w:trPr>
        <w:tc>
          <w:tcPr>
            <w:tcW w:w="4820" w:type="dxa"/>
          </w:tcPr>
          <w:p w:rsidR="00CE3C1A" w:rsidRPr="00705B5F" w:rsidRDefault="00CE3C1A" w:rsidP="00705B5F">
            <w:pPr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05B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Оценка по критерию</w:t>
            </w:r>
          </w:p>
        </w:tc>
        <w:tc>
          <w:tcPr>
            <w:tcW w:w="1134" w:type="dxa"/>
            <w:vAlign w:val="center"/>
          </w:tcPr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ED5335">
              <w:rPr>
                <w:rFonts w:eastAsia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992" w:type="dxa"/>
            <w:vAlign w:val="center"/>
          </w:tcPr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 w:firstLine="34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Ниже среднего</w:t>
            </w:r>
          </w:p>
        </w:tc>
        <w:tc>
          <w:tcPr>
            <w:tcW w:w="1276" w:type="dxa"/>
          </w:tcPr>
          <w:p w:rsidR="00CE3C1A" w:rsidRDefault="00CE3C1A">
            <w:r w:rsidRPr="007803E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850" w:type="dxa"/>
          </w:tcPr>
          <w:p w:rsidR="00CE3C1A" w:rsidRDefault="00CE3C1A">
            <w:r w:rsidRPr="007803E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709" w:type="dxa"/>
          </w:tcPr>
          <w:p w:rsidR="00CE3C1A" w:rsidRDefault="00CE3C1A">
            <w:r w:rsidRPr="007803E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709" w:type="dxa"/>
          </w:tcPr>
          <w:p w:rsidR="00CE3C1A" w:rsidRDefault="00CE3C1A">
            <w:r w:rsidRPr="007803E5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992" w:type="dxa"/>
            <w:vAlign w:val="center"/>
          </w:tcPr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Высокий </w:t>
            </w:r>
          </w:p>
        </w:tc>
        <w:tc>
          <w:tcPr>
            <w:tcW w:w="992" w:type="dxa"/>
            <w:vAlign w:val="center"/>
          </w:tcPr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03E5">
              <w:rPr>
                <w:rFonts w:eastAsia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709" w:type="dxa"/>
            <w:vAlign w:val="center"/>
          </w:tcPr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Высокий</w:t>
            </w:r>
          </w:p>
        </w:tc>
        <w:tc>
          <w:tcPr>
            <w:tcW w:w="992" w:type="dxa"/>
            <w:vAlign w:val="center"/>
          </w:tcPr>
          <w:p w:rsidR="00CE3C1A" w:rsidRPr="007A7727" w:rsidRDefault="00CE3C1A" w:rsidP="00705B5F">
            <w:pPr>
              <w:pStyle w:val="a3"/>
              <w:tabs>
                <w:tab w:val="left" w:pos="851"/>
              </w:tabs>
              <w:spacing w:after="0" w:line="240" w:lineRule="auto"/>
              <w:ind w:left="176"/>
              <w:contextualSpacing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7803E5">
              <w:rPr>
                <w:rFonts w:eastAsia="Times New Roman"/>
                <w:sz w:val="20"/>
                <w:szCs w:val="20"/>
                <w:lang w:eastAsia="ru-RU"/>
              </w:rPr>
              <w:t>Выше среднего</w:t>
            </w:r>
          </w:p>
        </w:tc>
        <w:tc>
          <w:tcPr>
            <w:tcW w:w="851" w:type="dxa"/>
          </w:tcPr>
          <w:p w:rsidR="00CE3C1A" w:rsidRDefault="00CE3C1A">
            <w:r w:rsidRPr="00C8342B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  <w:tc>
          <w:tcPr>
            <w:tcW w:w="992" w:type="dxa"/>
          </w:tcPr>
          <w:p w:rsidR="00CE3C1A" w:rsidRDefault="00CE3C1A">
            <w:r w:rsidRPr="00C8342B">
              <w:rPr>
                <w:rFonts w:ascii="Times New Roman" w:eastAsia="Times New Roman" w:hAnsi="Times New Roman" w:cs="Times New Roman"/>
                <w:sz w:val="20"/>
                <w:szCs w:val="20"/>
              </w:rPr>
              <w:t>Выше среднего</w:t>
            </w:r>
          </w:p>
        </w:tc>
      </w:tr>
    </w:tbl>
    <w:p w:rsidR="000779E6" w:rsidRPr="00CE3C1A" w:rsidRDefault="000779E6" w:rsidP="00CE3C1A">
      <w:pPr>
        <w:tabs>
          <w:tab w:val="left" w:pos="851"/>
        </w:tabs>
        <w:spacing w:after="0" w:line="240" w:lineRule="auto"/>
        <w:jc w:val="both"/>
        <w:rPr>
          <w:rFonts w:eastAsia="Times New Roman"/>
          <w:color w:val="FF0000"/>
          <w:szCs w:val="24"/>
        </w:rPr>
      </w:pPr>
    </w:p>
    <w:p w:rsidR="00635A2D" w:rsidRDefault="00722679" w:rsidP="00C1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2679">
        <w:rPr>
          <w:rFonts w:ascii="Times New Roman" w:hAnsi="Times New Roman" w:cs="Times New Roman"/>
          <w:b/>
          <w:sz w:val="24"/>
          <w:szCs w:val="24"/>
        </w:rPr>
        <w:t xml:space="preserve">Результаты </w:t>
      </w:r>
      <w:r w:rsidR="006909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22679">
        <w:rPr>
          <w:rFonts w:ascii="Times New Roman" w:hAnsi="Times New Roman" w:cs="Times New Roman"/>
          <w:b/>
          <w:sz w:val="24"/>
          <w:szCs w:val="24"/>
        </w:rPr>
        <w:t>рейтингования</w:t>
      </w:r>
      <w:proofErr w:type="spellEnd"/>
      <w:r w:rsidRPr="00722679">
        <w:rPr>
          <w:rFonts w:ascii="Times New Roman" w:hAnsi="Times New Roman" w:cs="Times New Roman"/>
          <w:b/>
          <w:sz w:val="24"/>
          <w:szCs w:val="24"/>
        </w:rPr>
        <w:t xml:space="preserve">  ОО</w:t>
      </w:r>
    </w:p>
    <w:p w:rsidR="00722679" w:rsidRPr="00722679" w:rsidRDefault="00722679" w:rsidP="00C159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5901" w:rsidRPr="009A324D" w:rsidRDefault="00C15901" w:rsidP="00C159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A324D">
        <w:rPr>
          <w:rFonts w:ascii="Times New Roman" w:hAnsi="Times New Roman" w:cs="Times New Roman"/>
          <w:sz w:val="24"/>
          <w:szCs w:val="24"/>
        </w:rPr>
        <w:t xml:space="preserve">В независимой оценке качества образовательной деятельности приняли участие </w:t>
      </w:r>
      <w:r w:rsidR="00BE4D15" w:rsidRPr="009A324D">
        <w:rPr>
          <w:rFonts w:ascii="Times New Roman" w:hAnsi="Times New Roman" w:cs="Times New Roman"/>
          <w:sz w:val="24"/>
          <w:szCs w:val="24"/>
        </w:rPr>
        <w:t>в 20</w:t>
      </w:r>
      <w:r w:rsidR="00BB2337" w:rsidRPr="009A324D">
        <w:rPr>
          <w:rFonts w:ascii="Times New Roman" w:hAnsi="Times New Roman" w:cs="Times New Roman"/>
          <w:sz w:val="24"/>
          <w:szCs w:val="24"/>
        </w:rPr>
        <w:t>20</w:t>
      </w:r>
      <w:r w:rsidR="00BE4D15" w:rsidRPr="009A324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22679">
        <w:rPr>
          <w:rFonts w:ascii="Times New Roman" w:hAnsi="Times New Roman" w:cs="Times New Roman"/>
          <w:sz w:val="24"/>
          <w:szCs w:val="24"/>
        </w:rPr>
        <w:t xml:space="preserve">12 общеобразовательных  организаций </w:t>
      </w:r>
      <w:r w:rsidRPr="009A324D">
        <w:rPr>
          <w:rFonts w:ascii="Times New Roman" w:hAnsi="Times New Roman" w:cs="Times New Roman"/>
          <w:sz w:val="24"/>
          <w:szCs w:val="24"/>
        </w:rPr>
        <w:t>-</w:t>
      </w:r>
      <w:r w:rsidR="00722679">
        <w:rPr>
          <w:rFonts w:ascii="Times New Roman" w:hAnsi="Times New Roman" w:cs="Times New Roman"/>
          <w:sz w:val="24"/>
          <w:szCs w:val="24"/>
        </w:rPr>
        <w:t>10</w:t>
      </w:r>
      <w:r w:rsidR="009A324D" w:rsidRPr="009A324D">
        <w:rPr>
          <w:rFonts w:ascii="Times New Roman" w:hAnsi="Times New Roman" w:cs="Times New Roman"/>
          <w:sz w:val="24"/>
          <w:szCs w:val="24"/>
        </w:rPr>
        <w:t>0</w:t>
      </w:r>
      <w:r w:rsidRPr="009A324D">
        <w:rPr>
          <w:rFonts w:ascii="Times New Roman" w:hAnsi="Times New Roman" w:cs="Times New Roman"/>
          <w:sz w:val="24"/>
          <w:szCs w:val="24"/>
        </w:rPr>
        <w:t>%.</w:t>
      </w:r>
    </w:p>
    <w:p w:rsidR="00722679" w:rsidRPr="00C572EF" w:rsidRDefault="00C15901" w:rsidP="00722679">
      <w:pPr>
        <w:pStyle w:val="a3"/>
        <w:tabs>
          <w:tab w:val="left" w:pos="851"/>
        </w:tabs>
        <w:spacing w:after="0" w:line="240" w:lineRule="auto"/>
        <w:ind w:left="0" w:firstLine="709"/>
        <w:contextualSpacing w:val="0"/>
        <w:jc w:val="both"/>
        <w:rPr>
          <w:rFonts w:eastAsia="Times New Roman"/>
          <w:szCs w:val="24"/>
          <w:lang w:eastAsia="ru-RU"/>
        </w:rPr>
      </w:pPr>
      <w:r w:rsidRPr="009A324D">
        <w:rPr>
          <w:szCs w:val="24"/>
        </w:rPr>
        <w:t>Из них  получили оценку «отлично»-</w:t>
      </w:r>
      <w:r w:rsidR="009A324D" w:rsidRPr="009A324D">
        <w:rPr>
          <w:szCs w:val="24"/>
        </w:rPr>
        <w:t>(81-100 баллов)</w:t>
      </w:r>
      <w:r w:rsidRPr="009A324D">
        <w:rPr>
          <w:szCs w:val="24"/>
        </w:rPr>
        <w:t xml:space="preserve"> </w:t>
      </w:r>
      <w:r w:rsidR="00722679">
        <w:rPr>
          <w:szCs w:val="24"/>
        </w:rPr>
        <w:t xml:space="preserve">9 </w:t>
      </w:r>
      <w:r w:rsidR="009A324D" w:rsidRPr="009A324D">
        <w:rPr>
          <w:szCs w:val="24"/>
        </w:rPr>
        <w:t>ОО</w:t>
      </w:r>
      <w:r w:rsidR="00722679">
        <w:rPr>
          <w:szCs w:val="24"/>
        </w:rPr>
        <w:t>-75</w:t>
      </w:r>
      <w:r w:rsidR="00D421DC">
        <w:rPr>
          <w:szCs w:val="24"/>
        </w:rPr>
        <w:t>%:</w:t>
      </w:r>
      <w:r w:rsidR="009A324D" w:rsidRPr="009A324D">
        <w:rPr>
          <w:szCs w:val="24"/>
        </w:rPr>
        <w:t xml:space="preserve"> </w:t>
      </w:r>
      <w:proofErr w:type="gramStart"/>
      <w:r w:rsidR="00722679">
        <w:rPr>
          <w:rFonts w:eastAsia="Times New Roman"/>
          <w:szCs w:val="24"/>
          <w:lang w:eastAsia="ru-RU"/>
        </w:rPr>
        <w:t xml:space="preserve">МАОУ «Березовская НОШ»-81 балл, МБОУ </w:t>
      </w:r>
      <w:proofErr w:type="spellStart"/>
      <w:r w:rsidR="00722679">
        <w:rPr>
          <w:rFonts w:eastAsia="Times New Roman"/>
          <w:szCs w:val="24"/>
          <w:lang w:eastAsia="ru-RU"/>
        </w:rPr>
        <w:t>Игримская</w:t>
      </w:r>
      <w:proofErr w:type="spellEnd"/>
      <w:r w:rsidR="00722679">
        <w:rPr>
          <w:rFonts w:eastAsia="Times New Roman"/>
          <w:szCs w:val="24"/>
          <w:lang w:eastAsia="ru-RU"/>
        </w:rPr>
        <w:t xml:space="preserve"> СОШ имени </w:t>
      </w:r>
      <w:proofErr w:type="spellStart"/>
      <w:r w:rsidR="00722679">
        <w:rPr>
          <w:rFonts w:eastAsia="Times New Roman"/>
          <w:szCs w:val="24"/>
          <w:lang w:eastAsia="ru-RU"/>
        </w:rPr>
        <w:t>Собянина</w:t>
      </w:r>
      <w:proofErr w:type="spellEnd"/>
      <w:r w:rsidR="00722679">
        <w:rPr>
          <w:rFonts w:eastAsia="Times New Roman"/>
          <w:szCs w:val="24"/>
          <w:lang w:eastAsia="ru-RU"/>
        </w:rPr>
        <w:t xml:space="preserve"> Г.Е.-88 баллов, МБОУ </w:t>
      </w:r>
      <w:proofErr w:type="spellStart"/>
      <w:r w:rsidR="00722679">
        <w:rPr>
          <w:rFonts w:eastAsia="Times New Roman"/>
          <w:szCs w:val="24"/>
          <w:lang w:eastAsia="ru-RU"/>
        </w:rPr>
        <w:t>Игримская</w:t>
      </w:r>
      <w:proofErr w:type="spellEnd"/>
      <w:r w:rsidR="00722679">
        <w:rPr>
          <w:rFonts w:eastAsia="Times New Roman"/>
          <w:szCs w:val="24"/>
          <w:lang w:eastAsia="ru-RU"/>
        </w:rPr>
        <w:t xml:space="preserve"> СОШ № 1</w:t>
      </w:r>
      <w:r w:rsidR="00B01103">
        <w:rPr>
          <w:rFonts w:eastAsia="Times New Roman"/>
          <w:szCs w:val="24"/>
          <w:lang w:eastAsia="ru-RU"/>
        </w:rPr>
        <w:t>- 83 балла</w:t>
      </w:r>
      <w:r w:rsidR="00722679">
        <w:rPr>
          <w:rFonts w:eastAsia="Times New Roman"/>
          <w:szCs w:val="24"/>
          <w:lang w:eastAsia="ru-RU"/>
        </w:rPr>
        <w:t>, МБОУ «</w:t>
      </w:r>
      <w:proofErr w:type="spellStart"/>
      <w:r w:rsidR="00722679">
        <w:rPr>
          <w:rFonts w:eastAsia="Times New Roman"/>
          <w:szCs w:val="24"/>
          <w:lang w:eastAsia="ru-RU"/>
        </w:rPr>
        <w:t>Светловская</w:t>
      </w:r>
      <w:proofErr w:type="spellEnd"/>
      <w:r w:rsidR="00722679">
        <w:rPr>
          <w:rFonts w:eastAsia="Times New Roman"/>
          <w:szCs w:val="24"/>
          <w:lang w:eastAsia="ru-RU"/>
        </w:rPr>
        <w:t xml:space="preserve"> СОШ имени Солёнова Б.А.»</w:t>
      </w:r>
      <w:r w:rsidR="00B01103">
        <w:rPr>
          <w:rFonts w:eastAsia="Times New Roman"/>
          <w:szCs w:val="24"/>
          <w:lang w:eastAsia="ru-RU"/>
        </w:rPr>
        <w:t>- 89 баллов</w:t>
      </w:r>
      <w:r w:rsidR="00722679">
        <w:rPr>
          <w:rFonts w:eastAsia="Times New Roman"/>
          <w:szCs w:val="24"/>
          <w:lang w:eastAsia="ru-RU"/>
        </w:rPr>
        <w:t>, МБОУ «</w:t>
      </w:r>
      <w:proofErr w:type="spellStart"/>
      <w:r w:rsidR="00722679">
        <w:rPr>
          <w:rFonts w:eastAsia="Times New Roman"/>
          <w:szCs w:val="24"/>
          <w:lang w:eastAsia="ru-RU"/>
        </w:rPr>
        <w:t>Саранпаульская</w:t>
      </w:r>
      <w:proofErr w:type="spellEnd"/>
      <w:r w:rsidR="00722679">
        <w:rPr>
          <w:rFonts w:eastAsia="Times New Roman"/>
          <w:szCs w:val="24"/>
          <w:lang w:eastAsia="ru-RU"/>
        </w:rPr>
        <w:t xml:space="preserve"> СОШ»</w:t>
      </w:r>
      <w:r w:rsidR="00B01103">
        <w:rPr>
          <w:rFonts w:eastAsia="Times New Roman"/>
          <w:szCs w:val="24"/>
          <w:lang w:eastAsia="ru-RU"/>
        </w:rPr>
        <w:t>- 94 балла</w:t>
      </w:r>
      <w:r w:rsidR="00722679">
        <w:rPr>
          <w:rFonts w:eastAsia="Times New Roman"/>
          <w:szCs w:val="24"/>
          <w:lang w:eastAsia="ru-RU"/>
        </w:rPr>
        <w:t>, МБОУ «Приполярная СОШ»</w:t>
      </w:r>
      <w:r w:rsidR="00B01103">
        <w:rPr>
          <w:rFonts w:eastAsia="Times New Roman"/>
          <w:szCs w:val="24"/>
          <w:lang w:eastAsia="ru-RU"/>
        </w:rPr>
        <w:t>- 92 балла</w:t>
      </w:r>
      <w:r w:rsidR="00722679">
        <w:rPr>
          <w:rFonts w:eastAsia="Times New Roman"/>
          <w:szCs w:val="24"/>
          <w:lang w:eastAsia="ru-RU"/>
        </w:rPr>
        <w:t>, МАОУ «</w:t>
      </w:r>
      <w:proofErr w:type="spellStart"/>
      <w:r w:rsidR="00722679">
        <w:rPr>
          <w:rFonts w:eastAsia="Times New Roman"/>
          <w:szCs w:val="24"/>
          <w:lang w:eastAsia="ru-RU"/>
        </w:rPr>
        <w:t>Няксимвольская</w:t>
      </w:r>
      <w:proofErr w:type="spellEnd"/>
      <w:r w:rsidR="00722679">
        <w:rPr>
          <w:rFonts w:eastAsia="Times New Roman"/>
          <w:szCs w:val="24"/>
          <w:lang w:eastAsia="ru-RU"/>
        </w:rPr>
        <w:t xml:space="preserve"> СОШ»</w:t>
      </w:r>
      <w:r w:rsidR="00B01103">
        <w:rPr>
          <w:rFonts w:eastAsia="Times New Roman"/>
          <w:szCs w:val="24"/>
          <w:lang w:eastAsia="ru-RU"/>
        </w:rPr>
        <w:t>- 88 баллов</w:t>
      </w:r>
      <w:r w:rsidR="00722679">
        <w:rPr>
          <w:rFonts w:eastAsia="Times New Roman"/>
          <w:szCs w:val="24"/>
          <w:lang w:eastAsia="ru-RU"/>
        </w:rPr>
        <w:t>, МБОУ «</w:t>
      </w:r>
      <w:proofErr w:type="spellStart"/>
      <w:r w:rsidR="00722679">
        <w:rPr>
          <w:rFonts w:eastAsia="Times New Roman"/>
          <w:szCs w:val="24"/>
          <w:lang w:eastAsia="ru-RU"/>
        </w:rPr>
        <w:t>Сосьвинская</w:t>
      </w:r>
      <w:proofErr w:type="spellEnd"/>
      <w:r w:rsidR="00722679">
        <w:rPr>
          <w:rFonts w:eastAsia="Times New Roman"/>
          <w:szCs w:val="24"/>
          <w:lang w:eastAsia="ru-RU"/>
        </w:rPr>
        <w:t xml:space="preserve"> СОШ»</w:t>
      </w:r>
      <w:r w:rsidR="00B01103">
        <w:rPr>
          <w:rFonts w:eastAsia="Times New Roman"/>
          <w:szCs w:val="24"/>
          <w:lang w:eastAsia="ru-RU"/>
        </w:rPr>
        <w:t>- 89 баллов</w:t>
      </w:r>
      <w:r w:rsidR="00722679">
        <w:rPr>
          <w:rFonts w:eastAsia="Times New Roman"/>
          <w:szCs w:val="24"/>
          <w:lang w:eastAsia="ru-RU"/>
        </w:rPr>
        <w:t>, МБОУ «</w:t>
      </w:r>
      <w:proofErr w:type="spellStart"/>
      <w:r w:rsidR="00722679">
        <w:rPr>
          <w:rFonts w:eastAsia="Times New Roman"/>
          <w:szCs w:val="24"/>
          <w:lang w:eastAsia="ru-RU"/>
        </w:rPr>
        <w:t>Хулимсунтская</w:t>
      </w:r>
      <w:proofErr w:type="spellEnd"/>
      <w:r w:rsidR="00722679">
        <w:rPr>
          <w:rFonts w:eastAsia="Times New Roman"/>
          <w:szCs w:val="24"/>
          <w:lang w:eastAsia="ru-RU"/>
        </w:rPr>
        <w:t xml:space="preserve"> СОШ с кадетскими и </w:t>
      </w:r>
      <w:proofErr w:type="spellStart"/>
      <w:r w:rsidR="00722679">
        <w:rPr>
          <w:rFonts w:eastAsia="Times New Roman"/>
          <w:szCs w:val="24"/>
          <w:lang w:eastAsia="ru-RU"/>
        </w:rPr>
        <w:t>мариинскими</w:t>
      </w:r>
      <w:proofErr w:type="spellEnd"/>
      <w:r w:rsidR="00722679">
        <w:rPr>
          <w:rFonts w:eastAsia="Times New Roman"/>
          <w:szCs w:val="24"/>
          <w:lang w:eastAsia="ru-RU"/>
        </w:rPr>
        <w:t xml:space="preserve"> классами»</w:t>
      </w:r>
      <w:r w:rsidR="00B01103">
        <w:rPr>
          <w:rFonts w:eastAsia="Times New Roman"/>
          <w:szCs w:val="24"/>
          <w:lang w:eastAsia="ru-RU"/>
        </w:rPr>
        <w:t>-86 баллов</w:t>
      </w:r>
      <w:r w:rsidR="00722679">
        <w:rPr>
          <w:rFonts w:eastAsia="Times New Roman"/>
          <w:szCs w:val="24"/>
          <w:lang w:eastAsia="ru-RU"/>
        </w:rPr>
        <w:t>.</w:t>
      </w:r>
      <w:proofErr w:type="gramEnd"/>
    </w:p>
    <w:p w:rsidR="00A75D2E" w:rsidRDefault="00C15901" w:rsidP="00A75D2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11E3">
        <w:rPr>
          <w:rFonts w:ascii="Times New Roman" w:hAnsi="Times New Roman" w:cs="Times New Roman"/>
          <w:sz w:val="24"/>
          <w:szCs w:val="24"/>
        </w:rPr>
        <w:lastRenderedPageBreak/>
        <w:t>оценку «хорошо» -</w:t>
      </w:r>
      <w:r w:rsidR="005118A1" w:rsidRPr="00B611E3">
        <w:rPr>
          <w:rFonts w:ascii="Times New Roman" w:hAnsi="Times New Roman" w:cs="Times New Roman"/>
          <w:sz w:val="24"/>
          <w:szCs w:val="24"/>
        </w:rPr>
        <w:t>(61-80 баллов)</w:t>
      </w:r>
      <w:r w:rsidRPr="00B611E3">
        <w:rPr>
          <w:rFonts w:ascii="Times New Roman" w:hAnsi="Times New Roman" w:cs="Times New Roman"/>
          <w:sz w:val="24"/>
          <w:szCs w:val="24"/>
        </w:rPr>
        <w:t xml:space="preserve"> </w:t>
      </w:r>
      <w:r w:rsidR="00B01103">
        <w:rPr>
          <w:rFonts w:ascii="Times New Roman" w:hAnsi="Times New Roman" w:cs="Times New Roman"/>
          <w:sz w:val="24"/>
          <w:szCs w:val="24"/>
        </w:rPr>
        <w:t>3 ОО  - 25%</w:t>
      </w:r>
      <w:r w:rsidR="005118A1" w:rsidRPr="00B611E3">
        <w:rPr>
          <w:rFonts w:ascii="Times New Roman" w:hAnsi="Times New Roman" w:cs="Times New Roman"/>
          <w:sz w:val="24"/>
          <w:szCs w:val="24"/>
        </w:rPr>
        <w:t xml:space="preserve">: </w:t>
      </w:r>
      <w:r w:rsidR="00B01103">
        <w:rPr>
          <w:rFonts w:ascii="Times New Roman" w:hAnsi="Times New Roman" w:cs="Times New Roman"/>
          <w:sz w:val="24"/>
          <w:szCs w:val="24"/>
        </w:rPr>
        <w:t>МБОУ «Березовская СОШ»- 68 баллов, МБОУ «</w:t>
      </w:r>
      <w:proofErr w:type="spellStart"/>
      <w:r w:rsidR="00B01103">
        <w:rPr>
          <w:rFonts w:ascii="Times New Roman" w:hAnsi="Times New Roman" w:cs="Times New Roman"/>
          <w:sz w:val="24"/>
          <w:szCs w:val="24"/>
        </w:rPr>
        <w:t>Ванезетурская</w:t>
      </w:r>
      <w:proofErr w:type="spellEnd"/>
      <w:r w:rsidR="00B01103">
        <w:rPr>
          <w:rFonts w:ascii="Times New Roman" w:hAnsi="Times New Roman" w:cs="Times New Roman"/>
          <w:sz w:val="24"/>
          <w:szCs w:val="24"/>
        </w:rPr>
        <w:t xml:space="preserve"> СОШ»- 79 баллов, МАОУ «</w:t>
      </w:r>
      <w:proofErr w:type="spellStart"/>
      <w:r w:rsidR="00B01103">
        <w:rPr>
          <w:rFonts w:ascii="Times New Roman" w:hAnsi="Times New Roman" w:cs="Times New Roman"/>
          <w:sz w:val="24"/>
          <w:szCs w:val="24"/>
        </w:rPr>
        <w:t>Тегинская</w:t>
      </w:r>
      <w:proofErr w:type="spellEnd"/>
      <w:r w:rsidR="00B01103">
        <w:rPr>
          <w:rFonts w:ascii="Times New Roman" w:hAnsi="Times New Roman" w:cs="Times New Roman"/>
          <w:sz w:val="24"/>
          <w:szCs w:val="24"/>
        </w:rPr>
        <w:t xml:space="preserve"> СОШ- 80 баллов.</w:t>
      </w:r>
    </w:p>
    <w:p w:rsidR="00B01103" w:rsidRPr="00B611E3" w:rsidRDefault="00B01103" w:rsidP="00B011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независимой оценки руководителям общеобразовательных организаций направлены рекомендации</w:t>
      </w:r>
      <w:r w:rsidR="00DF7B2F">
        <w:rPr>
          <w:rFonts w:ascii="Times New Roman" w:hAnsi="Times New Roman" w:cs="Times New Roman"/>
          <w:sz w:val="24"/>
          <w:szCs w:val="24"/>
        </w:rPr>
        <w:t xml:space="preserve"> по результатам независимой оценки качества образовательной деятельности.</w:t>
      </w:r>
    </w:p>
    <w:p w:rsidR="004722FA" w:rsidRPr="00DF7B2F" w:rsidRDefault="00DF7B2F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F7B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полученных результатов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 независимой оценки общеобразовательными организациями разработаны планы мероприятий  по улучшению качества своей деятельности.</w:t>
      </w:r>
    </w:p>
    <w:p w:rsidR="00DF7B2F" w:rsidRDefault="00DF7B2F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F7B2F" w:rsidRDefault="00DF7B2F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DF7B2F" w:rsidRDefault="00DF7B2F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36BCA" w:rsidRDefault="00B36BCA" w:rsidP="004308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430871" w:rsidRPr="00F052F1" w:rsidRDefault="00430871" w:rsidP="00B75F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sectPr w:rsidR="00430871" w:rsidRPr="00F052F1" w:rsidSect="00D87109">
      <w:footerReference w:type="default" r:id="rId10"/>
      <w:pgSz w:w="16838" w:h="11906" w:orient="landscape"/>
      <w:pgMar w:top="720" w:right="284" w:bottom="720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18F" w:rsidRDefault="002E218F" w:rsidP="00D10967">
      <w:pPr>
        <w:spacing w:after="0" w:line="240" w:lineRule="auto"/>
      </w:pPr>
      <w:r>
        <w:separator/>
      </w:r>
    </w:p>
  </w:endnote>
  <w:endnote w:type="continuationSeparator" w:id="0">
    <w:p w:rsidR="002E218F" w:rsidRDefault="002E218F" w:rsidP="00D10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2541340"/>
      <w:docPartObj>
        <w:docPartGallery w:val="Page Numbers (Bottom of Page)"/>
        <w:docPartUnique/>
      </w:docPartObj>
    </w:sdtPr>
    <w:sdtEndPr/>
    <w:sdtContent>
      <w:p w:rsidR="002E218F" w:rsidRDefault="002E218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6ED6">
          <w:rPr>
            <w:noProof/>
          </w:rPr>
          <w:t>6</w:t>
        </w:r>
        <w:r>
          <w:fldChar w:fldCharType="end"/>
        </w:r>
      </w:p>
    </w:sdtContent>
  </w:sdt>
  <w:p w:rsidR="002E218F" w:rsidRDefault="002E218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18F" w:rsidRDefault="002E218F" w:rsidP="00D10967">
      <w:pPr>
        <w:spacing w:after="0" w:line="240" w:lineRule="auto"/>
      </w:pPr>
      <w:r>
        <w:separator/>
      </w:r>
    </w:p>
  </w:footnote>
  <w:footnote w:type="continuationSeparator" w:id="0">
    <w:p w:rsidR="002E218F" w:rsidRDefault="002E218F" w:rsidP="00D109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C62"/>
    <w:multiLevelType w:val="hybridMultilevel"/>
    <w:tmpl w:val="B8AAD16A"/>
    <w:lvl w:ilvl="0" w:tplc="65DAD388">
      <w:start w:val="1"/>
      <w:numFmt w:val="decimal"/>
      <w:lvlText w:val="%1)"/>
      <w:lvlJc w:val="left"/>
      <w:pPr>
        <w:ind w:left="1512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05F07C93"/>
    <w:multiLevelType w:val="hybridMultilevel"/>
    <w:tmpl w:val="B2E8DDB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CA5BDD"/>
    <w:multiLevelType w:val="hybridMultilevel"/>
    <w:tmpl w:val="F05C7A78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6A1198"/>
    <w:multiLevelType w:val="multilevel"/>
    <w:tmpl w:val="4FA8406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13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22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1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1CCA3B45"/>
    <w:multiLevelType w:val="hybridMultilevel"/>
    <w:tmpl w:val="8D36B14E"/>
    <w:lvl w:ilvl="0" w:tplc="91C0F8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7072C2"/>
    <w:multiLevelType w:val="hybridMultilevel"/>
    <w:tmpl w:val="AC98ECEE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670D1C"/>
    <w:multiLevelType w:val="hybridMultilevel"/>
    <w:tmpl w:val="4E28B46C"/>
    <w:lvl w:ilvl="0" w:tplc="2C94A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3E06"/>
    <w:multiLevelType w:val="hybridMultilevel"/>
    <w:tmpl w:val="3DC89D1A"/>
    <w:lvl w:ilvl="0" w:tplc="1D602EA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FD1085"/>
    <w:multiLevelType w:val="hybridMultilevel"/>
    <w:tmpl w:val="BE984FD6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234731"/>
    <w:multiLevelType w:val="hybridMultilevel"/>
    <w:tmpl w:val="B1AC800E"/>
    <w:lvl w:ilvl="0" w:tplc="8CF6417C">
      <w:start w:val="1"/>
      <w:numFmt w:val="decimal"/>
      <w:lvlText w:val="%1)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9D359D0"/>
    <w:multiLevelType w:val="hybridMultilevel"/>
    <w:tmpl w:val="63D2CF40"/>
    <w:lvl w:ilvl="0" w:tplc="1D602E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38D"/>
    <w:rsid w:val="00025449"/>
    <w:rsid w:val="0004786E"/>
    <w:rsid w:val="00055EBE"/>
    <w:rsid w:val="00056CE8"/>
    <w:rsid w:val="000779E6"/>
    <w:rsid w:val="000A66E7"/>
    <w:rsid w:val="000C32D0"/>
    <w:rsid w:val="000D30D3"/>
    <w:rsid w:val="000E09C4"/>
    <w:rsid w:val="000F454E"/>
    <w:rsid w:val="000F51FA"/>
    <w:rsid w:val="0010199B"/>
    <w:rsid w:val="00126D75"/>
    <w:rsid w:val="00142CF8"/>
    <w:rsid w:val="00143230"/>
    <w:rsid w:val="0016156B"/>
    <w:rsid w:val="001B17AC"/>
    <w:rsid w:val="001D6C00"/>
    <w:rsid w:val="00206736"/>
    <w:rsid w:val="002252F9"/>
    <w:rsid w:val="0023571A"/>
    <w:rsid w:val="0025339D"/>
    <w:rsid w:val="0025571E"/>
    <w:rsid w:val="00263EAC"/>
    <w:rsid w:val="002A18D5"/>
    <w:rsid w:val="002D1C1F"/>
    <w:rsid w:val="002D3AE2"/>
    <w:rsid w:val="002D50F8"/>
    <w:rsid w:val="002E06F8"/>
    <w:rsid w:val="002E0D97"/>
    <w:rsid w:val="002E218F"/>
    <w:rsid w:val="002E7678"/>
    <w:rsid w:val="002F058C"/>
    <w:rsid w:val="002F1497"/>
    <w:rsid w:val="002F3C1D"/>
    <w:rsid w:val="003242BB"/>
    <w:rsid w:val="00324EAD"/>
    <w:rsid w:val="00331AD1"/>
    <w:rsid w:val="00345A09"/>
    <w:rsid w:val="0034658C"/>
    <w:rsid w:val="003635C5"/>
    <w:rsid w:val="00370E88"/>
    <w:rsid w:val="00371C91"/>
    <w:rsid w:val="003A2F1B"/>
    <w:rsid w:val="003D3DD1"/>
    <w:rsid w:val="003E178F"/>
    <w:rsid w:val="003E191F"/>
    <w:rsid w:val="003E3690"/>
    <w:rsid w:val="004042BC"/>
    <w:rsid w:val="00430871"/>
    <w:rsid w:val="00465FCE"/>
    <w:rsid w:val="004722FA"/>
    <w:rsid w:val="004A29A6"/>
    <w:rsid w:val="004A411F"/>
    <w:rsid w:val="004A6330"/>
    <w:rsid w:val="004A6809"/>
    <w:rsid w:val="004B0A4F"/>
    <w:rsid w:val="004B17C3"/>
    <w:rsid w:val="004B1E1D"/>
    <w:rsid w:val="004E3F4E"/>
    <w:rsid w:val="00507614"/>
    <w:rsid w:val="005077A3"/>
    <w:rsid w:val="005118A1"/>
    <w:rsid w:val="005274DB"/>
    <w:rsid w:val="00563506"/>
    <w:rsid w:val="00582757"/>
    <w:rsid w:val="0058383E"/>
    <w:rsid w:val="005855AC"/>
    <w:rsid w:val="005A19E2"/>
    <w:rsid w:val="005B1D63"/>
    <w:rsid w:val="006005D3"/>
    <w:rsid w:val="006070D2"/>
    <w:rsid w:val="006171D8"/>
    <w:rsid w:val="00620E27"/>
    <w:rsid w:val="00624113"/>
    <w:rsid w:val="00625278"/>
    <w:rsid w:val="00635A2D"/>
    <w:rsid w:val="006374A5"/>
    <w:rsid w:val="00652DC0"/>
    <w:rsid w:val="00673764"/>
    <w:rsid w:val="00684E0A"/>
    <w:rsid w:val="00690909"/>
    <w:rsid w:val="00695157"/>
    <w:rsid w:val="006B5F94"/>
    <w:rsid w:val="006C33FC"/>
    <w:rsid w:val="006D0F5D"/>
    <w:rsid w:val="006D14E8"/>
    <w:rsid w:val="006E4F72"/>
    <w:rsid w:val="006E6B5F"/>
    <w:rsid w:val="00705B5F"/>
    <w:rsid w:val="00720DF5"/>
    <w:rsid w:val="00722679"/>
    <w:rsid w:val="00737EA9"/>
    <w:rsid w:val="007403AF"/>
    <w:rsid w:val="007522B6"/>
    <w:rsid w:val="00761993"/>
    <w:rsid w:val="0077714B"/>
    <w:rsid w:val="00786010"/>
    <w:rsid w:val="007A24DE"/>
    <w:rsid w:val="007A7727"/>
    <w:rsid w:val="007C32AE"/>
    <w:rsid w:val="007C42CA"/>
    <w:rsid w:val="007E05FF"/>
    <w:rsid w:val="007E448A"/>
    <w:rsid w:val="007E654C"/>
    <w:rsid w:val="007E6D70"/>
    <w:rsid w:val="008003C8"/>
    <w:rsid w:val="0083564C"/>
    <w:rsid w:val="008373D4"/>
    <w:rsid w:val="00837842"/>
    <w:rsid w:val="00840091"/>
    <w:rsid w:val="00855ECC"/>
    <w:rsid w:val="0086439C"/>
    <w:rsid w:val="00873E01"/>
    <w:rsid w:val="00876E7A"/>
    <w:rsid w:val="00887190"/>
    <w:rsid w:val="008970FC"/>
    <w:rsid w:val="008A5986"/>
    <w:rsid w:val="008B466A"/>
    <w:rsid w:val="008B6E35"/>
    <w:rsid w:val="008C3989"/>
    <w:rsid w:val="008C3E7A"/>
    <w:rsid w:val="008D5325"/>
    <w:rsid w:val="00907996"/>
    <w:rsid w:val="00923143"/>
    <w:rsid w:val="0092438D"/>
    <w:rsid w:val="009248C1"/>
    <w:rsid w:val="009253E1"/>
    <w:rsid w:val="0098590E"/>
    <w:rsid w:val="00997CFF"/>
    <w:rsid w:val="009A12E3"/>
    <w:rsid w:val="009A324D"/>
    <w:rsid w:val="009B3CA7"/>
    <w:rsid w:val="009B75AD"/>
    <w:rsid w:val="009D010E"/>
    <w:rsid w:val="009D4DD9"/>
    <w:rsid w:val="009E4F4C"/>
    <w:rsid w:val="00A03DD7"/>
    <w:rsid w:val="00A108A1"/>
    <w:rsid w:val="00A11841"/>
    <w:rsid w:val="00A1737E"/>
    <w:rsid w:val="00A1756D"/>
    <w:rsid w:val="00A448FD"/>
    <w:rsid w:val="00A5631F"/>
    <w:rsid w:val="00A612C1"/>
    <w:rsid w:val="00A75D2E"/>
    <w:rsid w:val="00A7766D"/>
    <w:rsid w:val="00A86CDF"/>
    <w:rsid w:val="00AA6CF1"/>
    <w:rsid w:val="00AC39EB"/>
    <w:rsid w:val="00AD54AE"/>
    <w:rsid w:val="00AD59C6"/>
    <w:rsid w:val="00AE3878"/>
    <w:rsid w:val="00AF1398"/>
    <w:rsid w:val="00AF4596"/>
    <w:rsid w:val="00B01103"/>
    <w:rsid w:val="00B26B2F"/>
    <w:rsid w:val="00B35476"/>
    <w:rsid w:val="00B36BCA"/>
    <w:rsid w:val="00B403D3"/>
    <w:rsid w:val="00B505F9"/>
    <w:rsid w:val="00B515AF"/>
    <w:rsid w:val="00B611E3"/>
    <w:rsid w:val="00B66E01"/>
    <w:rsid w:val="00B75FF3"/>
    <w:rsid w:val="00B96987"/>
    <w:rsid w:val="00BB2337"/>
    <w:rsid w:val="00BB77B5"/>
    <w:rsid w:val="00BE49AC"/>
    <w:rsid w:val="00BE4D15"/>
    <w:rsid w:val="00BE7F26"/>
    <w:rsid w:val="00BF16E5"/>
    <w:rsid w:val="00C15901"/>
    <w:rsid w:val="00C228D2"/>
    <w:rsid w:val="00C450F0"/>
    <w:rsid w:val="00C54DF5"/>
    <w:rsid w:val="00C572EF"/>
    <w:rsid w:val="00C72364"/>
    <w:rsid w:val="00C752BF"/>
    <w:rsid w:val="00C82F7E"/>
    <w:rsid w:val="00C9084B"/>
    <w:rsid w:val="00C91BE0"/>
    <w:rsid w:val="00CA5928"/>
    <w:rsid w:val="00CB7C1E"/>
    <w:rsid w:val="00CC4A76"/>
    <w:rsid w:val="00CD75C2"/>
    <w:rsid w:val="00CE3C1A"/>
    <w:rsid w:val="00D07049"/>
    <w:rsid w:val="00D10967"/>
    <w:rsid w:val="00D17463"/>
    <w:rsid w:val="00D17AD3"/>
    <w:rsid w:val="00D23903"/>
    <w:rsid w:val="00D421DC"/>
    <w:rsid w:val="00D4764D"/>
    <w:rsid w:val="00D71926"/>
    <w:rsid w:val="00D739BC"/>
    <w:rsid w:val="00D825AD"/>
    <w:rsid w:val="00D8376D"/>
    <w:rsid w:val="00D853E7"/>
    <w:rsid w:val="00D87109"/>
    <w:rsid w:val="00D918B2"/>
    <w:rsid w:val="00DF0AD0"/>
    <w:rsid w:val="00DF324E"/>
    <w:rsid w:val="00DF7B2F"/>
    <w:rsid w:val="00E06023"/>
    <w:rsid w:val="00E24C5B"/>
    <w:rsid w:val="00E33314"/>
    <w:rsid w:val="00E67269"/>
    <w:rsid w:val="00E84808"/>
    <w:rsid w:val="00EA604D"/>
    <w:rsid w:val="00ED5335"/>
    <w:rsid w:val="00F0401B"/>
    <w:rsid w:val="00F052F1"/>
    <w:rsid w:val="00F1074C"/>
    <w:rsid w:val="00F140A3"/>
    <w:rsid w:val="00F14BA1"/>
    <w:rsid w:val="00F203B0"/>
    <w:rsid w:val="00F22EA9"/>
    <w:rsid w:val="00F31D00"/>
    <w:rsid w:val="00F41C2B"/>
    <w:rsid w:val="00F41DEC"/>
    <w:rsid w:val="00F56ED6"/>
    <w:rsid w:val="00F623B9"/>
    <w:rsid w:val="00F832B9"/>
    <w:rsid w:val="00F90D21"/>
    <w:rsid w:val="00F96195"/>
    <w:rsid w:val="00FB1B72"/>
    <w:rsid w:val="00FD2581"/>
    <w:rsid w:val="00FF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330"/>
    <w:pPr>
      <w:spacing w:after="160" w:line="259" w:lineRule="auto"/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character" w:styleId="a4">
    <w:name w:val="Hyperlink"/>
    <w:basedOn w:val="a0"/>
    <w:uiPriority w:val="99"/>
    <w:unhideWhenUsed/>
    <w:rsid w:val="00A108A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0967"/>
  </w:style>
  <w:style w:type="paragraph" w:styleId="a7">
    <w:name w:val="footer"/>
    <w:basedOn w:val="a"/>
    <w:link w:val="a8"/>
    <w:uiPriority w:val="99"/>
    <w:unhideWhenUsed/>
    <w:rsid w:val="00D109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0967"/>
  </w:style>
  <w:style w:type="table" w:styleId="a9">
    <w:name w:val="Table Grid"/>
    <w:basedOn w:val="a1"/>
    <w:uiPriority w:val="59"/>
    <w:rsid w:val="00673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84CE3-F871-4822-8DB9-B9CDA71C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7</Pages>
  <Words>2095</Words>
  <Characters>11947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14014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87</cp:revision>
  <cp:lastPrinted>2021-03-22T07:32:00Z</cp:lastPrinted>
  <dcterms:created xsi:type="dcterms:W3CDTF">2021-03-19T06:47:00Z</dcterms:created>
  <dcterms:modified xsi:type="dcterms:W3CDTF">2022-04-04T07:14:00Z</dcterms:modified>
</cp:coreProperties>
</file>