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8D" w:rsidRDefault="005315AF" w:rsidP="0034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A3A8D" w:rsidRPr="004A3A8D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C84EF7" w:rsidRDefault="004A3A8D" w:rsidP="004A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3A8D">
        <w:rPr>
          <w:rFonts w:ascii="Times New Roman" w:hAnsi="Times New Roman" w:cs="Times New Roman"/>
          <w:b/>
          <w:sz w:val="28"/>
          <w:szCs w:val="28"/>
        </w:rPr>
        <w:t xml:space="preserve">вгустовского совещания педагогических работников </w:t>
      </w:r>
      <w:r w:rsidR="00345BB6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 w:rsidR="0096120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D6E54">
        <w:rPr>
          <w:rFonts w:ascii="Times New Roman" w:hAnsi="Times New Roman" w:cs="Times New Roman"/>
          <w:b/>
          <w:sz w:val="28"/>
          <w:szCs w:val="28"/>
        </w:rPr>
        <w:t>Система образования Березовского района: создаем будущее в настоящем</w:t>
      </w:r>
      <w:r w:rsidR="00961200" w:rsidRPr="00961200">
        <w:rPr>
          <w:rFonts w:ascii="Times New Roman" w:hAnsi="Times New Roman" w:cs="Times New Roman"/>
          <w:b/>
          <w:sz w:val="28"/>
          <w:szCs w:val="28"/>
        </w:rPr>
        <w:t>»</w:t>
      </w:r>
    </w:p>
    <w:p w:rsidR="00345BB6" w:rsidRDefault="00345BB6" w:rsidP="00231AD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268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A2683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1ADA" w:rsidRDefault="00345BB6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5F3">
        <w:rPr>
          <w:rFonts w:ascii="Times New Roman" w:hAnsi="Times New Roman" w:cs="Times New Roman"/>
          <w:sz w:val="28"/>
          <w:szCs w:val="28"/>
        </w:rPr>
        <w:t>В работе</w:t>
      </w:r>
      <w:r w:rsidR="00961200">
        <w:rPr>
          <w:rFonts w:ascii="Times New Roman" w:hAnsi="Times New Roman" w:cs="Times New Roman"/>
          <w:sz w:val="28"/>
          <w:szCs w:val="28"/>
        </w:rPr>
        <w:t xml:space="preserve"> августовского </w:t>
      </w:r>
      <w:r w:rsidRPr="004765F3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961200">
        <w:rPr>
          <w:rFonts w:ascii="Times New Roman" w:hAnsi="Times New Roman" w:cs="Times New Roman"/>
          <w:sz w:val="28"/>
          <w:szCs w:val="28"/>
        </w:rPr>
        <w:t xml:space="preserve"> 201</w:t>
      </w:r>
      <w:r w:rsidR="00B27BF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9612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765F3">
        <w:rPr>
          <w:rFonts w:ascii="Times New Roman" w:hAnsi="Times New Roman" w:cs="Times New Roman"/>
          <w:sz w:val="28"/>
          <w:szCs w:val="28"/>
        </w:rPr>
        <w:t>приняли участие</w:t>
      </w:r>
      <w:r w:rsidR="00162481">
        <w:rPr>
          <w:rFonts w:ascii="Times New Roman" w:hAnsi="Times New Roman" w:cs="Times New Roman"/>
          <w:sz w:val="28"/>
          <w:szCs w:val="28"/>
        </w:rPr>
        <w:t xml:space="preserve"> 76 </w:t>
      </w:r>
      <w:r w:rsidR="00162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5F3">
        <w:rPr>
          <w:rFonts w:ascii="Times New Roman" w:hAnsi="Times New Roman" w:cs="Times New Roman"/>
          <w:sz w:val="28"/>
          <w:szCs w:val="28"/>
        </w:rPr>
        <w:t>человек, среди них: представители администрации района, специалисты Комитета образования</w:t>
      </w:r>
      <w:r w:rsidR="001C4DF8" w:rsidRPr="004765F3">
        <w:rPr>
          <w:rFonts w:ascii="Times New Roman" w:hAnsi="Times New Roman" w:cs="Times New Roman"/>
          <w:sz w:val="28"/>
          <w:szCs w:val="28"/>
        </w:rPr>
        <w:t>, руководители</w:t>
      </w:r>
      <w:r w:rsidR="00231ADA" w:rsidRPr="004765F3">
        <w:rPr>
          <w:rFonts w:ascii="Times New Roman" w:hAnsi="Times New Roman" w:cs="Times New Roman"/>
          <w:sz w:val="28"/>
          <w:szCs w:val="28"/>
        </w:rPr>
        <w:t xml:space="preserve">, </w:t>
      </w:r>
      <w:r w:rsidR="00EE4237" w:rsidRPr="004765F3">
        <w:rPr>
          <w:rFonts w:ascii="Times New Roman" w:hAnsi="Times New Roman" w:cs="Times New Roman"/>
          <w:sz w:val="28"/>
          <w:szCs w:val="28"/>
        </w:rPr>
        <w:t>заместители руководителей</w:t>
      </w:r>
      <w:r w:rsidR="001C4DF8" w:rsidRPr="004765F3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EE4237" w:rsidRPr="004765F3">
        <w:rPr>
          <w:rFonts w:ascii="Times New Roman" w:hAnsi="Times New Roman" w:cs="Times New Roman"/>
          <w:sz w:val="28"/>
          <w:szCs w:val="28"/>
        </w:rPr>
        <w:t xml:space="preserve"> ОУ</w:t>
      </w:r>
      <w:r w:rsidR="00231ADA" w:rsidRPr="004765F3">
        <w:rPr>
          <w:rFonts w:ascii="Times New Roman" w:hAnsi="Times New Roman" w:cs="Times New Roman"/>
          <w:sz w:val="28"/>
          <w:szCs w:val="28"/>
        </w:rPr>
        <w:t>, представители общественности.</w:t>
      </w:r>
    </w:p>
    <w:p w:rsidR="00961200" w:rsidRDefault="00A26837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направления работы муниципальной образовательной системы на ближайшую перспективы определены с учетом задач, поставленных Президентом Российской Федерации В.В. Путиным в его послании к Федеральному собранию</w:t>
      </w:r>
      <w:r w:rsidR="004D5764">
        <w:rPr>
          <w:rFonts w:ascii="Times New Roman" w:hAnsi="Times New Roman" w:cs="Times New Roman"/>
          <w:sz w:val="28"/>
          <w:szCs w:val="28"/>
        </w:rPr>
        <w:t>:</w:t>
      </w:r>
    </w:p>
    <w:p w:rsidR="004D5764" w:rsidRDefault="00162481" w:rsidP="00162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5FC">
        <w:rPr>
          <w:rFonts w:ascii="Times New Roman" w:hAnsi="Times New Roman" w:cs="Times New Roman"/>
          <w:sz w:val="28"/>
          <w:szCs w:val="28"/>
        </w:rPr>
        <w:t>о</w:t>
      </w:r>
      <w:r w:rsidR="004D5764">
        <w:rPr>
          <w:rFonts w:ascii="Times New Roman" w:hAnsi="Times New Roman" w:cs="Times New Roman"/>
          <w:sz w:val="28"/>
          <w:szCs w:val="28"/>
        </w:rPr>
        <w:t>беспечению глобальной конкуренто</w:t>
      </w:r>
      <w:r w:rsidR="00816474">
        <w:rPr>
          <w:rFonts w:ascii="Times New Roman" w:hAnsi="Times New Roman" w:cs="Times New Roman"/>
          <w:sz w:val="28"/>
          <w:szCs w:val="28"/>
        </w:rPr>
        <w:t>способности российского образования и вхождения Российской Федерации в число 10 ведущих стран мира по качеству общего образования;</w:t>
      </w:r>
    </w:p>
    <w:p w:rsidR="00816474" w:rsidRDefault="00162481" w:rsidP="001624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6474">
        <w:rPr>
          <w:rFonts w:ascii="Times New Roman" w:hAnsi="Times New Roman" w:cs="Times New Roman"/>
          <w:sz w:val="28"/>
          <w:szCs w:val="28"/>
        </w:rPr>
        <w:t>воспитание   гармонично развитой и социально ответственной личности на основе духовно-нравственных    ценностей народов Российской Федерации, исторических и национально-культурных традиций.</w:t>
      </w:r>
    </w:p>
    <w:p w:rsidR="00C51451" w:rsidRDefault="00C5145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конференции проведена работа проектных групп по следующим направлениям:</w:t>
      </w:r>
    </w:p>
    <w:p w:rsidR="00C51451" w:rsidRDefault="00C5145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современная школа;</w:t>
      </w:r>
    </w:p>
    <w:p w:rsidR="00C51451" w:rsidRDefault="00C5145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 каждого ребенка;</w:t>
      </w:r>
    </w:p>
    <w:p w:rsidR="00C51451" w:rsidRDefault="00C5145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семей, имеющих детей;</w:t>
      </w:r>
    </w:p>
    <w:p w:rsidR="00C51451" w:rsidRDefault="00C5145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цифровая образовательная среда;</w:t>
      </w:r>
    </w:p>
    <w:p w:rsidR="00162481" w:rsidRDefault="0016248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будущего;</w:t>
      </w:r>
    </w:p>
    <w:p w:rsidR="00C51451" w:rsidRDefault="00C51451" w:rsidP="007E15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активность.</w:t>
      </w:r>
    </w:p>
    <w:p w:rsidR="002404FF" w:rsidRDefault="002404FF" w:rsidP="002B7680">
      <w:pPr>
        <w:pStyle w:val="21"/>
        <w:spacing w:after="0" w:line="360" w:lineRule="auto"/>
        <w:ind w:left="0" w:firstLine="709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Для осуществления результативной деятельности в 201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/20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учебном году совещание рекомендует:</w:t>
      </w:r>
    </w:p>
    <w:p w:rsidR="002404FF" w:rsidRDefault="002404FF" w:rsidP="00162481">
      <w:pPr>
        <w:pStyle w:val="21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Комитету образования администрации Березовского района:</w:t>
      </w:r>
    </w:p>
    <w:p w:rsidR="00BA7806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- </w:t>
      </w:r>
      <w:r w:rsidR="00BA780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в соответствии с Указом Президента РФ от 07.05.2018 года «О национальных целях и стратегических задачах развития РФ на период до 2024 года» 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и  направлениями</w:t>
      </w:r>
      <w:r w:rsidR="00BA780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муниципальн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ой</w:t>
      </w:r>
      <w:r w:rsidR="00BA780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программ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ы</w:t>
      </w:r>
      <w:r w:rsidR="00BA780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«Развитие образования в Березовском районе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» обеспечить достижение </w:t>
      </w:r>
      <w:r w:rsidR="00BA7806">
        <w:rPr>
          <w:rFonts w:ascii="Times New Roman" w:hAnsi="Times New Roman"/>
          <w:i w:val="0"/>
          <w:color w:val="000000" w:themeColor="text1"/>
          <w:sz w:val="28"/>
          <w:szCs w:val="28"/>
        </w:rPr>
        <w:t>целевых показателей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по реализации портфелей региональных проектов «Образование» и «Демография»</w:t>
      </w:r>
      <w:r w:rsidR="00BA7806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FC4A46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провести анализ материально-технических ресурсов образовательной системы Березовского района, обеспечивающих реализацию приоритетных направлений в рамках национальных проектов «Образование» и «Демография</w:t>
      </w:r>
      <w:r w:rsidR="00035B5E">
        <w:rPr>
          <w:rFonts w:ascii="Times New Roman" w:hAnsi="Times New Roman"/>
          <w:i w:val="0"/>
          <w:color w:val="000000" w:themeColor="text1"/>
          <w:sz w:val="28"/>
          <w:szCs w:val="28"/>
        </w:rPr>
        <w:t>»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2404FF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2404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создать условия для реализации </w:t>
      </w:r>
      <w:r w:rsidR="00DC7452">
        <w:rPr>
          <w:rFonts w:ascii="Times New Roman" w:hAnsi="Times New Roman"/>
          <w:i w:val="0"/>
          <w:color w:val="000000" w:themeColor="text1"/>
          <w:sz w:val="28"/>
          <w:szCs w:val="28"/>
        </w:rPr>
        <w:t>механизмов</w:t>
      </w:r>
      <w:r w:rsidR="002404FF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, ориентированных на </w:t>
      </w:r>
      <w:r w:rsidR="00B731DA">
        <w:rPr>
          <w:rFonts w:ascii="Times New Roman" w:hAnsi="Times New Roman"/>
          <w:i w:val="0"/>
          <w:color w:val="000000" w:themeColor="text1"/>
          <w:sz w:val="28"/>
          <w:szCs w:val="28"/>
        </w:rPr>
        <w:t>повышение качества образования</w:t>
      </w:r>
      <w:r w:rsidR="00DC7452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всех уровней и ступеней</w:t>
      </w:r>
      <w:r w:rsidR="00991B88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FC4A46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обеспечить условия для формирования на базе общеобразовательных организаций образовательных центров «Точка роста»;</w:t>
      </w:r>
    </w:p>
    <w:p w:rsidR="00AB475D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AB475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обеспечить 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>доступност</w:t>
      </w:r>
      <w:r w:rsidR="00035B5E">
        <w:rPr>
          <w:rFonts w:ascii="Times New Roman" w:hAnsi="Times New Roman"/>
          <w:i w:val="0"/>
          <w:color w:val="000000" w:themeColor="text1"/>
          <w:sz w:val="28"/>
          <w:szCs w:val="28"/>
        </w:rPr>
        <w:t>ь</w:t>
      </w:r>
      <w:r w:rsidR="00FC4A46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дошкольного образования</w:t>
      </w:r>
      <w:r w:rsidR="00AB475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детей в возрасте от </w:t>
      </w:r>
      <w:r w:rsidR="00DC7452">
        <w:rPr>
          <w:rFonts w:ascii="Times New Roman" w:hAnsi="Times New Roman"/>
          <w:i w:val="0"/>
          <w:color w:val="000000" w:themeColor="text1"/>
          <w:sz w:val="28"/>
          <w:szCs w:val="28"/>
        </w:rPr>
        <w:t>1</w:t>
      </w:r>
      <w:r w:rsidR="00AB475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до </w:t>
      </w:r>
      <w:r w:rsidR="00DC7452">
        <w:rPr>
          <w:rFonts w:ascii="Times New Roman" w:hAnsi="Times New Roman"/>
          <w:i w:val="0"/>
          <w:color w:val="000000" w:themeColor="text1"/>
          <w:sz w:val="28"/>
          <w:szCs w:val="28"/>
        </w:rPr>
        <w:t>3</w:t>
      </w:r>
      <w:r w:rsidR="00AB475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лет;</w:t>
      </w:r>
    </w:p>
    <w:p w:rsidR="00952CD8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991B88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совместно с муниципальным </w:t>
      </w:r>
      <w:r w:rsidR="00DC7452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автономным </w:t>
      </w:r>
      <w:r w:rsidR="00991B88">
        <w:rPr>
          <w:rFonts w:ascii="Times New Roman" w:hAnsi="Times New Roman"/>
          <w:i w:val="0"/>
          <w:color w:val="000000" w:themeColor="text1"/>
          <w:sz w:val="28"/>
          <w:szCs w:val="28"/>
        </w:rPr>
        <w:t>учреждением «Центр развития образования</w:t>
      </w:r>
      <w:r w:rsidR="00DC7452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» </w:t>
      </w:r>
      <w:r w:rsidR="00991B88">
        <w:rPr>
          <w:rFonts w:ascii="Times New Roman" w:hAnsi="Times New Roman"/>
          <w:i w:val="0"/>
          <w:color w:val="000000" w:themeColor="text1"/>
          <w:sz w:val="28"/>
          <w:szCs w:val="28"/>
        </w:rPr>
        <w:t>продолжить работу по обеспечению условий для повышения квалификации работников муниципальных образовательных учреждений</w:t>
      </w:r>
      <w:r w:rsidR="00B731DA">
        <w:rPr>
          <w:rFonts w:ascii="Times New Roman" w:hAnsi="Times New Roman"/>
          <w:i w:val="0"/>
          <w:color w:val="000000" w:themeColor="text1"/>
          <w:sz w:val="28"/>
          <w:szCs w:val="28"/>
        </w:rPr>
        <w:t>, развития информационных ресурсов и сетевого взаимодействия</w:t>
      </w:r>
      <w:r w:rsidR="002D72B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в соответствии с потребностями</w:t>
      </w:r>
      <w:r w:rsidR="00991B88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по</w:t>
      </w:r>
      <w:r w:rsidR="002D72B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различным</w:t>
      </w:r>
      <w:r w:rsidR="00991B88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направлениям</w:t>
      </w:r>
      <w:r w:rsidR="002D72BE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EA1954" w:rsidRPr="00EA1954" w:rsidRDefault="00162481" w:rsidP="00162481">
      <w:pPr>
        <w:pStyle w:val="21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>МАУ «</w:t>
      </w:r>
      <w:r w:rsidR="00425320">
        <w:rPr>
          <w:rFonts w:ascii="Times New Roman" w:hAnsi="Times New Roman"/>
          <w:i w:val="0"/>
          <w:color w:val="000000" w:themeColor="text1"/>
          <w:sz w:val="28"/>
          <w:szCs w:val="28"/>
        </w:rPr>
        <w:t>О</w:t>
      </w:r>
      <w:r w:rsidR="002404FF" w:rsidRPr="00EA1954">
        <w:rPr>
          <w:rFonts w:ascii="Times New Roman" w:hAnsi="Times New Roman"/>
          <w:i w:val="0"/>
          <w:color w:val="000000" w:themeColor="text1"/>
          <w:sz w:val="28"/>
          <w:szCs w:val="28"/>
        </w:rPr>
        <w:t>бразова</w:t>
      </w:r>
      <w:r w:rsidR="00425320">
        <w:rPr>
          <w:rFonts w:ascii="Times New Roman" w:hAnsi="Times New Roman"/>
          <w:i w:val="0"/>
          <w:color w:val="000000" w:themeColor="text1"/>
          <w:sz w:val="28"/>
          <w:szCs w:val="28"/>
        </w:rPr>
        <w:t>тельный центр</w:t>
      </w:r>
      <w:r>
        <w:rPr>
          <w:rFonts w:ascii="Times New Roman" w:hAnsi="Times New Roman"/>
          <w:i w:val="0"/>
          <w:color w:val="000000" w:themeColor="text1"/>
          <w:sz w:val="28"/>
          <w:szCs w:val="28"/>
        </w:rPr>
        <w:t>»</w:t>
      </w:r>
      <w:r w:rsidR="00EA1954">
        <w:rPr>
          <w:rFonts w:ascii="Times New Roman" w:hAnsi="Times New Roman"/>
          <w:i w:val="0"/>
          <w:color w:val="000000" w:themeColor="text1"/>
          <w:sz w:val="28"/>
          <w:szCs w:val="28"/>
        </w:rPr>
        <w:t>:</w:t>
      </w:r>
    </w:p>
    <w:p w:rsidR="00AB475D" w:rsidRPr="00EA1954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>сформировать</w:t>
      </w:r>
      <w:r w:rsidR="00AB475D" w:rsidRPr="00EA1954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условия для </w:t>
      </w:r>
      <w:r w:rsidR="00EA1954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распространения механизмов, обеспечивающих участие образовательной системы района во  внедрение </w:t>
      </w:r>
      <w:r w:rsidR="00035B5E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в </w:t>
      </w:r>
      <w:r w:rsidR="00EA1954">
        <w:rPr>
          <w:rFonts w:ascii="Times New Roman" w:hAnsi="Times New Roman"/>
          <w:i w:val="0"/>
          <w:color w:val="000000" w:themeColor="text1"/>
          <w:sz w:val="28"/>
          <w:szCs w:val="28"/>
        </w:rPr>
        <w:t>систем</w:t>
      </w:r>
      <w:r w:rsidR="00035B5E">
        <w:rPr>
          <w:rFonts w:ascii="Times New Roman" w:hAnsi="Times New Roman"/>
          <w:i w:val="0"/>
          <w:color w:val="000000" w:themeColor="text1"/>
          <w:sz w:val="28"/>
          <w:szCs w:val="28"/>
        </w:rPr>
        <w:t>у</w:t>
      </w:r>
      <w:r w:rsidR="00EA1954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национального роста педагогических работников</w:t>
      </w:r>
      <w:r w:rsidR="00AB475D" w:rsidRPr="00EA1954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6D130A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CC24A5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обеспечить информационное, организационно-методическое сопровождение </w:t>
      </w:r>
      <w:r w:rsidR="006D13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работы образовательных учреждений</w:t>
      </w:r>
      <w:r w:rsidR="00CC24A5">
        <w:rPr>
          <w:rFonts w:ascii="Times New Roman" w:hAnsi="Times New Roman"/>
          <w:i w:val="0"/>
          <w:color w:val="000000" w:themeColor="text1"/>
          <w:sz w:val="28"/>
          <w:szCs w:val="28"/>
        </w:rPr>
        <w:t>, в том числе</w:t>
      </w:r>
      <w:r w:rsidR="00FF5A11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и условия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, для реализации в образовательных организациях </w:t>
      </w:r>
      <w:r w:rsidR="00CC24A5">
        <w:rPr>
          <w:rFonts w:ascii="Times New Roman" w:hAnsi="Times New Roman"/>
          <w:i w:val="0"/>
          <w:color w:val="000000" w:themeColor="text1"/>
          <w:sz w:val="28"/>
          <w:szCs w:val="28"/>
        </w:rPr>
        <w:t>психолого-педагогическо</w:t>
      </w:r>
      <w:r w:rsidR="00FF5A11">
        <w:rPr>
          <w:rFonts w:ascii="Times New Roman" w:hAnsi="Times New Roman"/>
          <w:i w:val="0"/>
          <w:color w:val="000000" w:themeColor="text1"/>
          <w:sz w:val="28"/>
          <w:szCs w:val="28"/>
        </w:rPr>
        <w:t>го</w:t>
      </w:r>
      <w:r w:rsidR="00442E80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FF5A11">
        <w:rPr>
          <w:rFonts w:ascii="Times New Roman" w:hAnsi="Times New Roman"/>
          <w:i w:val="0"/>
          <w:color w:val="000000" w:themeColor="text1"/>
          <w:sz w:val="28"/>
          <w:szCs w:val="28"/>
        </w:rPr>
        <w:t>сопровождения детей с ограниченными возможностями здоровья</w:t>
      </w:r>
      <w:r w:rsidR="00CC24A5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2404FF" w:rsidRDefault="00162481" w:rsidP="00162481">
      <w:pPr>
        <w:pStyle w:val="21"/>
        <w:spacing w:after="0" w:line="360" w:lineRule="auto"/>
        <w:ind w:left="0" w:firstLine="0"/>
        <w:jc w:val="center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3. </w:t>
      </w:r>
      <w:r w:rsidR="002404FF">
        <w:rPr>
          <w:rFonts w:ascii="Times New Roman" w:hAnsi="Times New Roman"/>
          <w:i w:val="0"/>
          <w:color w:val="000000" w:themeColor="text1"/>
          <w:sz w:val="28"/>
          <w:szCs w:val="28"/>
        </w:rPr>
        <w:t>Подведомственным образовательным учреждениям:</w:t>
      </w:r>
    </w:p>
    <w:p w:rsidR="00570C0A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lastRenderedPageBreak/>
        <w:t xml:space="preserve">- 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>разработать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и внедрить в практику 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комплекс 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>образовательны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>х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технологи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>й и ресурсов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>, обеспечивающи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>х</w:t>
      </w:r>
      <w:r w:rsidR="00442E80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индивидуализацию и персонификацию 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>образовательн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>ого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процесс</w:t>
      </w:r>
      <w:r w:rsidR="008B2BAB">
        <w:rPr>
          <w:rFonts w:ascii="Times New Roman" w:hAnsi="Times New Roman"/>
          <w:i w:val="0"/>
          <w:color w:val="000000" w:themeColor="text1"/>
          <w:sz w:val="28"/>
          <w:szCs w:val="28"/>
        </w:rPr>
        <w:t>а</w:t>
      </w:r>
      <w:r w:rsidR="005B35F7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C316AD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C316AD">
        <w:rPr>
          <w:rFonts w:ascii="Times New Roman" w:hAnsi="Times New Roman"/>
          <w:i w:val="0"/>
          <w:color w:val="000000" w:themeColor="text1"/>
          <w:sz w:val="28"/>
          <w:szCs w:val="28"/>
        </w:rPr>
        <w:t>создать условия для раннего развития детей в возрасте до 3 лет и обеспечить реализацию программ психолого-педагогической, методической и консультативной помощи</w:t>
      </w:r>
      <w:r w:rsidR="00DA41C3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 родителям детей, получающих   дошкольное образование в семье;</w:t>
      </w:r>
    </w:p>
    <w:p w:rsidR="006D130A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i w:val="0"/>
          <w:color w:val="000000" w:themeColor="text1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6D130A"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создать условия для </w:t>
      </w:r>
      <w:r w:rsidR="00DA41C3">
        <w:rPr>
          <w:rFonts w:ascii="Times New Roman" w:hAnsi="Times New Roman"/>
          <w:i w:val="0"/>
          <w:color w:val="000000" w:themeColor="text1"/>
          <w:sz w:val="28"/>
          <w:szCs w:val="28"/>
        </w:rPr>
        <w:t>развития системы наставничества, поддержки творческих инициатив и проектов, в том числе в сфере добровольчества</w:t>
      </w:r>
      <w:r w:rsidR="006D130A">
        <w:rPr>
          <w:rFonts w:ascii="Times New Roman" w:hAnsi="Times New Roman"/>
          <w:i w:val="0"/>
          <w:color w:val="000000" w:themeColor="text1"/>
          <w:sz w:val="28"/>
          <w:szCs w:val="28"/>
        </w:rPr>
        <w:t>;</w:t>
      </w:r>
    </w:p>
    <w:p w:rsidR="002B7680" w:rsidRDefault="00162481" w:rsidP="00162481">
      <w:pPr>
        <w:pStyle w:val="21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</w:rPr>
        <w:t xml:space="preserve">- </w:t>
      </w:r>
      <w:r w:rsidR="00DA41C3">
        <w:rPr>
          <w:rFonts w:ascii="Times New Roman" w:hAnsi="Times New Roman"/>
          <w:i w:val="0"/>
          <w:color w:val="000000" w:themeColor="text1"/>
          <w:sz w:val="28"/>
          <w:szCs w:val="28"/>
        </w:rPr>
        <w:t>сформировать эффективной систему выявления, поддержки и развития способностей и талантов у детей и молодежи, направленной на самоопределение и профессиональную ориентацию обучающихся.</w:t>
      </w:r>
    </w:p>
    <w:p w:rsidR="002B7680" w:rsidRDefault="002B7680" w:rsidP="00A46E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E41" w:rsidRPr="008C4690" w:rsidRDefault="00A46E41" w:rsidP="00A46E4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6E41" w:rsidRPr="008C4690" w:rsidSect="00F924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4E" w:rsidRDefault="00F4314E" w:rsidP="002F3ED8">
      <w:pPr>
        <w:spacing w:after="0" w:line="240" w:lineRule="auto"/>
      </w:pPr>
      <w:r>
        <w:separator/>
      </w:r>
    </w:p>
  </w:endnote>
  <w:endnote w:type="continuationSeparator" w:id="1">
    <w:p w:rsidR="00F4314E" w:rsidRDefault="00F4314E" w:rsidP="002F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1121"/>
      <w:docPartObj>
        <w:docPartGallery w:val="Page Numbers (Bottom of Page)"/>
        <w:docPartUnique/>
      </w:docPartObj>
    </w:sdtPr>
    <w:sdtContent>
      <w:p w:rsidR="002F3ED8" w:rsidRDefault="0087267E">
        <w:pPr>
          <w:pStyle w:val="a6"/>
          <w:jc w:val="right"/>
        </w:pPr>
        <w:r>
          <w:fldChar w:fldCharType="begin"/>
        </w:r>
        <w:r w:rsidR="000C5C71">
          <w:instrText xml:space="preserve"> PAGE   \* MERGEFORMAT </w:instrText>
        </w:r>
        <w:r>
          <w:fldChar w:fldCharType="separate"/>
        </w:r>
        <w:r w:rsidR="004D1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ED8" w:rsidRDefault="002F3E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4E" w:rsidRDefault="00F4314E" w:rsidP="002F3ED8">
      <w:pPr>
        <w:spacing w:after="0" w:line="240" w:lineRule="auto"/>
      </w:pPr>
      <w:r>
        <w:separator/>
      </w:r>
    </w:p>
  </w:footnote>
  <w:footnote w:type="continuationSeparator" w:id="1">
    <w:p w:rsidR="00F4314E" w:rsidRDefault="00F4314E" w:rsidP="002F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E74"/>
    <w:multiLevelType w:val="hybridMultilevel"/>
    <w:tmpl w:val="0F1E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674C8"/>
    <w:multiLevelType w:val="hybridMultilevel"/>
    <w:tmpl w:val="8D48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241DA"/>
    <w:multiLevelType w:val="hybridMultilevel"/>
    <w:tmpl w:val="7D32883C"/>
    <w:lvl w:ilvl="0" w:tplc="C18A8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4048C"/>
    <w:multiLevelType w:val="hybridMultilevel"/>
    <w:tmpl w:val="1BD08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B67DC6"/>
    <w:multiLevelType w:val="hybridMultilevel"/>
    <w:tmpl w:val="53A2D094"/>
    <w:lvl w:ilvl="0" w:tplc="F3DE1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A8D"/>
    <w:rsid w:val="00023C25"/>
    <w:rsid w:val="00035B5E"/>
    <w:rsid w:val="000C5C71"/>
    <w:rsid w:val="000D7C6D"/>
    <w:rsid w:val="00162481"/>
    <w:rsid w:val="00167FC7"/>
    <w:rsid w:val="001918F7"/>
    <w:rsid w:val="00194C34"/>
    <w:rsid w:val="001C4DF8"/>
    <w:rsid w:val="001F6A9D"/>
    <w:rsid w:val="00213C8D"/>
    <w:rsid w:val="00231ADA"/>
    <w:rsid w:val="002404FF"/>
    <w:rsid w:val="00270B97"/>
    <w:rsid w:val="00275512"/>
    <w:rsid w:val="002847BE"/>
    <w:rsid w:val="00284EEF"/>
    <w:rsid w:val="002A4D49"/>
    <w:rsid w:val="002B7680"/>
    <w:rsid w:val="002D72BE"/>
    <w:rsid w:val="002F3ED8"/>
    <w:rsid w:val="00316465"/>
    <w:rsid w:val="00316470"/>
    <w:rsid w:val="00345BB6"/>
    <w:rsid w:val="003906CA"/>
    <w:rsid w:val="00392BF1"/>
    <w:rsid w:val="003A241F"/>
    <w:rsid w:val="003C34E6"/>
    <w:rsid w:val="003C7D28"/>
    <w:rsid w:val="00403148"/>
    <w:rsid w:val="00420C31"/>
    <w:rsid w:val="00425320"/>
    <w:rsid w:val="00442E80"/>
    <w:rsid w:val="004765F3"/>
    <w:rsid w:val="0047741E"/>
    <w:rsid w:val="0048337A"/>
    <w:rsid w:val="004A3A8D"/>
    <w:rsid w:val="004C050F"/>
    <w:rsid w:val="004D1218"/>
    <w:rsid w:val="004D5764"/>
    <w:rsid w:val="004F32D4"/>
    <w:rsid w:val="005315AF"/>
    <w:rsid w:val="00570C0A"/>
    <w:rsid w:val="005B35F7"/>
    <w:rsid w:val="005D4622"/>
    <w:rsid w:val="005E327B"/>
    <w:rsid w:val="005F5248"/>
    <w:rsid w:val="00630F9F"/>
    <w:rsid w:val="00653D70"/>
    <w:rsid w:val="006967A7"/>
    <w:rsid w:val="006A572E"/>
    <w:rsid w:val="006A720A"/>
    <w:rsid w:val="006D130A"/>
    <w:rsid w:val="00741EC4"/>
    <w:rsid w:val="00751DCD"/>
    <w:rsid w:val="007E1547"/>
    <w:rsid w:val="00816474"/>
    <w:rsid w:val="008522C0"/>
    <w:rsid w:val="0085783D"/>
    <w:rsid w:val="0087267E"/>
    <w:rsid w:val="00874178"/>
    <w:rsid w:val="008B2BAB"/>
    <w:rsid w:val="008C4690"/>
    <w:rsid w:val="008C7892"/>
    <w:rsid w:val="009151D7"/>
    <w:rsid w:val="00932DAE"/>
    <w:rsid w:val="00935FF3"/>
    <w:rsid w:val="00952CD8"/>
    <w:rsid w:val="009550FD"/>
    <w:rsid w:val="00961200"/>
    <w:rsid w:val="00991B88"/>
    <w:rsid w:val="009972F1"/>
    <w:rsid w:val="009A056E"/>
    <w:rsid w:val="009B0BA8"/>
    <w:rsid w:val="009B591B"/>
    <w:rsid w:val="00A06EEF"/>
    <w:rsid w:val="00A224D0"/>
    <w:rsid w:val="00A26837"/>
    <w:rsid w:val="00A46E41"/>
    <w:rsid w:val="00A571B1"/>
    <w:rsid w:val="00A814E5"/>
    <w:rsid w:val="00AA459C"/>
    <w:rsid w:val="00AB475D"/>
    <w:rsid w:val="00AB7994"/>
    <w:rsid w:val="00AD6E54"/>
    <w:rsid w:val="00AE46EC"/>
    <w:rsid w:val="00B27BF1"/>
    <w:rsid w:val="00B36C5F"/>
    <w:rsid w:val="00B6466B"/>
    <w:rsid w:val="00B731DA"/>
    <w:rsid w:val="00BA7806"/>
    <w:rsid w:val="00BB088B"/>
    <w:rsid w:val="00BD5C0A"/>
    <w:rsid w:val="00BD70F4"/>
    <w:rsid w:val="00C316AD"/>
    <w:rsid w:val="00C47503"/>
    <w:rsid w:val="00C51451"/>
    <w:rsid w:val="00C96E9A"/>
    <w:rsid w:val="00CC24A5"/>
    <w:rsid w:val="00D66C65"/>
    <w:rsid w:val="00D729CB"/>
    <w:rsid w:val="00D745FC"/>
    <w:rsid w:val="00D85854"/>
    <w:rsid w:val="00D9023B"/>
    <w:rsid w:val="00DA41C3"/>
    <w:rsid w:val="00DB2892"/>
    <w:rsid w:val="00DC7452"/>
    <w:rsid w:val="00E06603"/>
    <w:rsid w:val="00E57EAF"/>
    <w:rsid w:val="00E62471"/>
    <w:rsid w:val="00E9148B"/>
    <w:rsid w:val="00E9661C"/>
    <w:rsid w:val="00EA1954"/>
    <w:rsid w:val="00EA62CF"/>
    <w:rsid w:val="00EE4237"/>
    <w:rsid w:val="00EF5459"/>
    <w:rsid w:val="00F0699D"/>
    <w:rsid w:val="00F36964"/>
    <w:rsid w:val="00F41590"/>
    <w:rsid w:val="00F4314E"/>
    <w:rsid w:val="00F924F0"/>
    <w:rsid w:val="00FA5158"/>
    <w:rsid w:val="00FC4A46"/>
    <w:rsid w:val="00FE08CE"/>
    <w:rsid w:val="00FE75ED"/>
    <w:rsid w:val="00FF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D85854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styleId="2">
    <w:name w:val="Body Text 2"/>
    <w:basedOn w:val="a"/>
    <w:link w:val="20"/>
    <w:rsid w:val="00D858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85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58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ED8"/>
  </w:style>
  <w:style w:type="paragraph" w:styleId="a6">
    <w:name w:val="footer"/>
    <w:basedOn w:val="a"/>
    <w:link w:val="a7"/>
    <w:uiPriority w:val="99"/>
    <w:unhideWhenUsed/>
    <w:rsid w:val="002F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ED8"/>
  </w:style>
  <w:style w:type="paragraph" w:styleId="a8">
    <w:name w:val="Balloon Text"/>
    <w:basedOn w:val="a"/>
    <w:link w:val="a9"/>
    <w:uiPriority w:val="99"/>
    <w:semiHidden/>
    <w:unhideWhenUsed/>
    <w:rsid w:val="00EF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459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653D70"/>
    <w:pPr>
      <w:ind w:left="720" w:firstLine="708"/>
      <w:jc w:val="both"/>
    </w:pPr>
    <w:rPr>
      <w:rFonts w:ascii="Calibri" w:eastAsia="Times New Roman" w:hAnsi="Calibri" w:cs="Times New Roman"/>
      <w:i/>
      <w:color w:val="FF0000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8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03</cp:lastModifiedBy>
  <cp:revision>42</cp:revision>
  <cp:lastPrinted>2019-08-23T09:15:00Z</cp:lastPrinted>
  <dcterms:created xsi:type="dcterms:W3CDTF">2011-08-25T04:12:00Z</dcterms:created>
  <dcterms:modified xsi:type="dcterms:W3CDTF">2019-09-04T06:56:00Z</dcterms:modified>
</cp:coreProperties>
</file>