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-354" w:type="dxa"/>
        <w:tblLook w:val="04A0" w:firstRow="1" w:lastRow="0" w:firstColumn="1" w:lastColumn="0" w:noHBand="0" w:noVBand="1"/>
      </w:tblPr>
      <w:tblGrid>
        <w:gridCol w:w="9642"/>
      </w:tblGrid>
      <w:tr w:rsidR="00543D8F">
        <w:trPr>
          <w:trHeight w:val="1804"/>
        </w:trPr>
        <w:tc>
          <w:tcPr>
            <w:tcW w:w="9642" w:type="dxa"/>
            <w:shd w:val="clear" w:color="auto" w:fill="auto"/>
          </w:tcPr>
          <w:p w:rsidR="00543D8F" w:rsidRDefault="00E76797">
            <w:pPr>
              <w:pStyle w:val="af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anchor distT="0" distB="0" distL="133350" distR="114300" simplePos="0" relativeHeight="2" behindDoc="0" locked="0" layoutInCell="1" allowOverlap="1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27940</wp:posOffset>
                  </wp:positionV>
                  <wp:extent cx="824230" cy="914400"/>
                  <wp:effectExtent l="0" t="0" r="0" b="0"/>
                  <wp:wrapNone/>
                  <wp:docPr id="1" name="Рисунок 2" descr="Описание: 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Описание: 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43D8F" w:rsidRDefault="00E76797">
            <w:pPr>
              <w:pStyle w:val="af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543D8F" w:rsidRDefault="00E76797">
      <w:pPr>
        <w:pStyle w:val="ae"/>
        <w:ind w:firstLine="0"/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 w:rsidR="00543D8F" w:rsidRDefault="00543D8F">
      <w:pPr>
        <w:spacing w:line="160" w:lineRule="exact"/>
        <w:rPr>
          <w:sz w:val="20"/>
          <w:szCs w:val="20"/>
        </w:rPr>
      </w:pPr>
    </w:p>
    <w:p w:rsidR="00543D8F" w:rsidRDefault="00E76797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543D8F" w:rsidRDefault="00543D8F">
      <w:pPr>
        <w:spacing w:line="240" w:lineRule="exact"/>
        <w:rPr>
          <w:sz w:val="28"/>
          <w:szCs w:val="28"/>
        </w:rPr>
      </w:pPr>
    </w:p>
    <w:p w:rsidR="00543D8F" w:rsidRDefault="00E76797">
      <w:pPr>
        <w:pStyle w:val="aa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ОБРАЗОВАНИЯ</w:t>
      </w:r>
    </w:p>
    <w:p w:rsidR="00543D8F" w:rsidRDefault="00543D8F">
      <w:pPr>
        <w:pStyle w:val="aa"/>
        <w:ind w:right="-1"/>
        <w:jc w:val="center"/>
        <w:outlineLvl w:val="0"/>
        <w:rPr>
          <w:b/>
          <w:sz w:val="36"/>
          <w:szCs w:val="36"/>
        </w:rPr>
      </w:pPr>
    </w:p>
    <w:p w:rsidR="00543D8F" w:rsidRDefault="00E76797">
      <w:pPr>
        <w:pStyle w:val="aa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543D8F" w:rsidRDefault="00543D8F">
      <w:pPr>
        <w:jc w:val="both"/>
        <w:rPr>
          <w:sz w:val="28"/>
          <w:szCs w:val="28"/>
        </w:rPr>
      </w:pPr>
    </w:p>
    <w:p w:rsidR="00543D8F" w:rsidRDefault="00E76797">
      <w:pPr>
        <w:jc w:val="both"/>
      </w:pPr>
      <w:r>
        <w:rPr>
          <w:sz w:val="28"/>
          <w:szCs w:val="28"/>
        </w:rPr>
        <w:t xml:space="preserve">от </w:t>
      </w:r>
      <w:r w:rsidR="00AD17F7">
        <w:rPr>
          <w:sz w:val="28"/>
          <w:szCs w:val="28"/>
        </w:rPr>
        <w:t>29</w:t>
      </w:r>
      <w:r>
        <w:rPr>
          <w:sz w:val="28"/>
          <w:szCs w:val="28"/>
        </w:rPr>
        <w:t xml:space="preserve"> января 20</w:t>
      </w:r>
      <w:r w:rsidR="00932DF3">
        <w:rPr>
          <w:sz w:val="28"/>
          <w:szCs w:val="28"/>
        </w:rPr>
        <w:t>2</w:t>
      </w:r>
      <w:r w:rsidR="00AD17F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№</w:t>
      </w:r>
      <w:r>
        <w:t xml:space="preserve"> </w:t>
      </w:r>
      <w:r w:rsidR="00AD17F7">
        <w:t>2</w:t>
      </w:r>
      <w:r w:rsidR="00D70BD9">
        <w:t>3</w:t>
      </w:r>
      <w:r>
        <w:rPr>
          <w:sz w:val="28"/>
          <w:szCs w:val="28"/>
        </w:rPr>
        <w:t>-од</w:t>
      </w:r>
    </w:p>
    <w:p w:rsidR="00543D8F" w:rsidRDefault="00E76797">
      <w:pPr>
        <w:pStyle w:val="24"/>
        <w:tabs>
          <w:tab w:val="left" w:pos="284"/>
          <w:tab w:val="left" w:pos="720"/>
          <w:tab w:val="left" w:pos="1080"/>
        </w:tabs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543D8F" w:rsidRDefault="00543D8F">
      <w:pPr>
        <w:keepLines/>
        <w:tabs>
          <w:tab w:val="left" w:pos="5103"/>
          <w:tab w:val="left" w:pos="5529"/>
        </w:tabs>
        <w:spacing w:line="360" w:lineRule="auto"/>
        <w:ind w:right="4676"/>
        <w:outlineLvl w:val="0"/>
        <w:rPr>
          <w:sz w:val="28"/>
          <w:szCs w:val="28"/>
        </w:rPr>
      </w:pPr>
    </w:p>
    <w:tbl>
      <w:tblPr>
        <w:tblW w:w="47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0"/>
      </w:tblGrid>
      <w:tr w:rsidR="00543D8F">
        <w:tc>
          <w:tcPr>
            <w:tcW w:w="4710" w:type="dxa"/>
            <w:shd w:val="clear" w:color="auto" w:fill="auto"/>
          </w:tcPr>
          <w:p w:rsidR="00AD17F7" w:rsidRDefault="00AD17F7" w:rsidP="00AD17F7">
            <w:pPr>
              <w:rPr>
                <w:sz w:val="28"/>
                <w:szCs w:val="28"/>
              </w:rPr>
            </w:pPr>
            <w:r w:rsidRPr="00AD17F7">
              <w:rPr>
                <w:sz w:val="28"/>
                <w:szCs w:val="28"/>
              </w:rPr>
              <w:t>О проведении итогового сочинения (изложения) для обучающихся, завершающих освоение образовательных программ среднего общего</w:t>
            </w:r>
            <w:r>
              <w:rPr>
                <w:sz w:val="28"/>
                <w:szCs w:val="28"/>
              </w:rPr>
              <w:t xml:space="preserve"> </w:t>
            </w:r>
            <w:r w:rsidRPr="00AD17F7">
              <w:rPr>
                <w:sz w:val="28"/>
                <w:szCs w:val="28"/>
              </w:rPr>
              <w:t>образования в учреждениях, реализующих 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 w:rsidRPr="00AD17F7">
              <w:rPr>
                <w:sz w:val="28"/>
                <w:szCs w:val="28"/>
              </w:rPr>
              <w:t xml:space="preserve">среднего общего образования на территории </w:t>
            </w:r>
            <w:r>
              <w:rPr>
                <w:sz w:val="28"/>
                <w:szCs w:val="28"/>
              </w:rPr>
              <w:t>Березовского района</w:t>
            </w:r>
            <w:r w:rsidRPr="00AD17F7">
              <w:rPr>
                <w:sz w:val="28"/>
                <w:szCs w:val="28"/>
              </w:rPr>
              <w:t xml:space="preserve">, </w:t>
            </w:r>
          </w:p>
          <w:p w:rsidR="00543D8F" w:rsidRDefault="00AD17F7" w:rsidP="00AD17F7">
            <w:r w:rsidRPr="00AD17F7">
              <w:rPr>
                <w:sz w:val="28"/>
                <w:szCs w:val="28"/>
              </w:rPr>
              <w:t>7 февраля 2024 года</w:t>
            </w:r>
          </w:p>
        </w:tc>
      </w:tr>
    </w:tbl>
    <w:p w:rsidR="00543D8F" w:rsidRDefault="00543D8F">
      <w:pPr>
        <w:rPr>
          <w:sz w:val="28"/>
          <w:szCs w:val="28"/>
        </w:rPr>
      </w:pPr>
    </w:p>
    <w:p w:rsidR="00543D8F" w:rsidRDefault="00543D8F">
      <w:pPr>
        <w:pStyle w:val="af0"/>
        <w:spacing w:line="240" w:lineRule="atLeast"/>
        <w:rPr>
          <w:sz w:val="28"/>
          <w:szCs w:val="28"/>
        </w:rPr>
      </w:pPr>
    </w:p>
    <w:p w:rsidR="00543D8F" w:rsidRDefault="00AD17F7" w:rsidP="00185CA2">
      <w:pPr>
        <w:pStyle w:val="af0"/>
        <w:ind w:firstLine="708"/>
        <w:jc w:val="both"/>
      </w:pPr>
      <w:proofErr w:type="gramStart"/>
      <w:r w:rsidRPr="00AD17F7">
        <w:rPr>
          <w:sz w:val="28"/>
          <w:szCs w:val="28"/>
        </w:rPr>
        <w:t>В соответствии с разделом 3 Порядка проведения государственной</w:t>
      </w:r>
      <w:r>
        <w:rPr>
          <w:sz w:val="28"/>
          <w:szCs w:val="28"/>
        </w:rPr>
        <w:t xml:space="preserve"> </w:t>
      </w:r>
      <w:r w:rsidRPr="00AD17F7">
        <w:rPr>
          <w:sz w:val="28"/>
          <w:szCs w:val="28"/>
        </w:rPr>
        <w:t>итоговой аттестации по образовательным программам среднего общего</w:t>
      </w:r>
      <w:r>
        <w:rPr>
          <w:sz w:val="28"/>
          <w:szCs w:val="28"/>
        </w:rPr>
        <w:t xml:space="preserve"> </w:t>
      </w:r>
      <w:r w:rsidRPr="00AD17F7">
        <w:rPr>
          <w:sz w:val="28"/>
          <w:szCs w:val="28"/>
        </w:rPr>
        <w:t>образования, утвержденного приказом Министерства просвещения</w:t>
      </w:r>
      <w:r>
        <w:rPr>
          <w:sz w:val="28"/>
          <w:szCs w:val="28"/>
        </w:rPr>
        <w:t xml:space="preserve"> </w:t>
      </w:r>
      <w:r w:rsidRPr="00AD17F7">
        <w:rPr>
          <w:sz w:val="28"/>
          <w:szCs w:val="28"/>
        </w:rPr>
        <w:t>Российской Федерации и Федеральной службы по надзору в сфере</w:t>
      </w:r>
      <w:r>
        <w:rPr>
          <w:sz w:val="28"/>
          <w:szCs w:val="28"/>
        </w:rPr>
        <w:t xml:space="preserve"> </w:t>
      </w:r>
      <w:r w:rsidRPr="00AD17F7">
        <w:rPr>
          <w:sz w:val="28"/>
          <w:szCs w:val="28"/>
        </w:rPr>
        <w:t xml:space="preserve">образования и науки от 4 апреля 2023 года № 233/552, </w:t>
      </w:r>
      <w:r w:rsidR="00185CA2">
        <w:rPr>
          <w:sz w:val="28"/>
          <w:szCs w:val="28"/>
        </w:rPr>
        <w:t xml:space="preserve">учитывая приказ Департамента образования и науки Ханты-Мансийского автономного округа – Югры (далее – </w:t>
      </w:r>
      <w:proofErr w:type="spellStart"/>
      <w:r w:rsidR="00185CA2">
        <w:rPr>
          <w:sz w:val="28"/>
          <w:szCs w:val="28"/>
        </w:rPr>
        <w:t>ДоиН</w:t>
      </w:r>
      <w:proofErr w:type="spellEnd"/>
      <w:r w:rsidR="00185CA2">
        <w:rPr>
          <w:sz w:val="28"/>
          <w:szCs w:val="28"/>
        </w:rPr>
        <w:t xml:space="preserve"> ХМАО-Югры) от 02 ноября 2023 года №10-П-2748 «</w:t>
      </w:r>
      <w:r w:rsidR="00185CA2" w:rsidRPr="00185CA2">
        <w:rPr>
          <w:sz w:val="28"/>
          <w:szCs w:val="28"/>
        </w:rPr>
        <w:t>О сроках</w:t>
      </w:r>
      <w:proofErr w:type="gramEnd"/>
      <w:r w:rsidR="00185CA2" w:rsidRPr="00185CA2">
        <w:rPr>
          <w:sz w:val="28"/>
          <w:szCs w:val="28"/>
        </w:rPr>
        <w:t xml:space="preserve">, </w:t>
      </w:r>
      <w:proofErr w:type="gramStart"/>
      <w:r w:rsidR="00185CA2" w:rsidRPr="00185CA2">
        <w:rPr>
          <w:sz w:val="28"/>
          <w:szCs w:val="28"/>
        </w:rPr>
        <w:t>местах, порядке регистрации на участие в написании итогового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сочинения (изложения), местах проведения итогового сочинения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(изложения) и ознакомления с результатами написания итогового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сочинения (изложения) на территории Ханты-Мансийского автономного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округа – Югры в 2023/2024 учебном году</w:t>
      </w:r>
      <w:r w:rsidR="00185CA2">
        <w:rPr>
          <w:sz w:val="28"/>
          <w:szCs w:val="28"/>
        </w:rPr>
        <w:t xml:space="preserve">», </w:t>
      </w:r>
      <w:r>
        <w:rPr>
          <w:sz w:val="28"/>
          <w:szCs w:val="28"/>
        </w:rPr>
        <w:t>приказ А</w:t>
      </w:r>
      <w:r w:rsidRPr="00AD17F7">
        <w:rPr>
          <w:sz w:val="28"/>
          <w:szCs w:val="28"/>
        </w:rPr>
        <w:t>втономно</w:t>
      </w:r>
      <w:r>
        <w:rPr>
          <w:sz w:val="28"/>
          <w:szCs w:val="28"/>
        </w:rPr>
        <w:t>го</w:t>
      </w:r>
      <w:r w:rsidRPr="00AD17F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D17F7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округа – Югры «Институт развития образования»</w:t>
      </w:r>
      <w:r>
        <w:rPr>
          <w:sz w:val="28"/>
          <w:szCs w:val="28"/>
        </w:rPr>
        <w:t xml:space="preserve"> </w:t>
      </w:r>
      <w:r w:rsidR="00AD7B00">
        <w:rPr>
          <w:sz w:val="28"/>
          <w:szCs w:val="28"/>
        </w:rPr>
        <w:t xml:space="preserve">(далее АУ ДПО ХМАО-Югры «Институт развития образования») </w:t>
      </w:r>
      <w:r>
        <w:rPr>
          <w:sz w:val="28"/>
          <w:szCs w:val="28"/>
        </w:rPr>
        <w:t>от 25 января 2024 года №10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42-П-12</w:t>
      </w:r>
      <w:r w:rsidR="00185CA2">
        <w:rPr>
          <w:sz w:val="28"/>
          <w:szCs w:val="28"/>
        </w:rPr>
        <w:t xml:space="preserve"> «</w:t>
      </w:r>
      <w:r w:rsidR="00185CA2" w:rsidRPr="00185CA2">
        <w:rPr>
          <w:sz w:val="28"/>
          <w:szCs w:val="28"/>
        </w:rPr>
        <w:t xml:space="preserve">О проведении итогового сочинения (изложения) для обучающихся, завершающих освоение образовательных </w:t>
      </w:r>
      <w:r w:rsidR="00185CA2" w:rsidRPr="00185CA2">
        <w:rPr>
          <w:sz w:val="28"/>
          <w:szCs w:val="28"/>
        </w:rPr>
        <w:lastRenderedPageBreak/>
        <w:t>программ среднего общего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образования в учреждениях, реализующих образовательные программы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среднего общего образования на территории Ханты-Мансийского</w:t>
      </w:r>
      <w:r w:rsidR="00185CA2">
        <w:rPr>
          <w:sz w:val="28"/>
          <w:szCs w:val="28"/>
        </w:rPr>
        <w:t xml:space="preserve"> </w:t>
      </w:r>
      <w:r w:rsidR="00185CA2" w:rsidRPr="00185CA2">
        <w:rPr>
          <w:sz w:val="28"/>
          <w:szCs w:val="28"/>
        </w:rPr>
        <w:t>автономного округа – Югры, 7 февраля 2024 года</w:t>
      </w:r>
      <w:r w:rsidR="00185C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D17F7">
        <w:rPr>
          <w:sz w:val="28"/>
          <w:szCs w:val="28"/>
        </w:rPr>
        <w:t>руководствуясь методическими</w:t>
      </w:r>
      <w:r>
        <w:rPr>
          <w:sz w:val="28"/>
          <w:szCs w:val="28"/>
        </w:rPr>
        <w:t xml:space="preserve"> </w:t>
      </w:r>
      <w:r w:rsidRPr="00AD17F7">
        <w:rPr>
          <w:sz w:val="28"/>
          <w:szCs w:val="28"/>
        </w:rPr>
        <w:t>документами при организации и проведении итогового сочинения (изложения) в 2023/2024 учебном году, рекомендуемыми Федеральной службой по надзору в сфере образования и науки (письмо от</w:t>
      </w:r>
      <w:proofErr w:type="gramEnd"/>
      <w:r w:rsidRPr="00AD17F7">
        <w:rPr>
          <w:sz w:val="28"/>
          <w:szCs w:val="28"/>
        </w:rPr>
        <w:t xml:space="preserve"> </w:t>
      </w:r>
      <w:proofErr w:type="gramStart"/>
      <w:r w:rsidRPr="00AD17F7">
        <w:rPr>
          <w:sz w:val="28"/>
          <w:szCs w:val="28"/>
        </w:rPr>
        <w:t xml:space="preserve">21 сентября 2023 года № 04-303), в целях обеспечения организации проведения итогового сочинения (изложения) для обучающихся, завершающих освоение образовательных программ среднего общего образования, экстернов, 7 февраля 2024 года   </w:t>
      </w:r>
      <w:proofErr w:type="gramEnd"/>
    </w:p>
    <w:p w:rsidR="00543D8F" w:rsidRDefault="00543D8F">
      <w:pPr>
        <w:pStyle w:val="af0"/>
        <w:jc w:val="both"/>
        <w:rPr>
          <w:sz w:val="28"/>
          <w:szCs w:val="28"/>
        </w:rPr>
      </w:pPr>
    </w:p>
    <w:p w:rsidR="00543D8F" w:rsidRDefault="00E76797">
      <w:pPr>
        <w:pStyle w:val="af0"/>
        <w:jc w:val="both"/>
        <w:rPr>
          <w:sz w:val="36"/>
          <w:szCs w:val="36"/>
        </w:rPr>
      </w:pPr>
      <w:r>
        <w:rPr>
          <w:sz w:val="36"/>
          <w:szCs w:val="36"/>
        </w:rPr>
        <w:t>ПРИКАЗЫВАЮ:</w:t>
      </w:r>
    </w:p>
    <w:p w:rsidR="00543D8F" w:rsidRDefault="00E76797">
      <w:pPr>
        <w:pStyle w:val="af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85CA2" w:rsidRP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 xml:space="preserve">1. Муниципальным координаторам, организующим и курирующим проведение государственной итоговой аттестации по образовательным программам среднего общего образования (В.В. </w:t>
      </w:r>
      <w:proofErr w:type="spellStart"/>
      <w:r w:rsidRPr="00185CA2">
        <w:rPr>
          <w:sz w:val="28"/>
          <w:szCs w:val="28"/>
        </w:rPr>
        <w:t>Чекмазова</w:t>
      </w:r>
      <w:proofErr w:type="spellEnd"/>
      <w:r w:rsidRPr="00185CA2">
        <w:rPr>
          <w:sz w:val="28"/>
          <w:szCs w:val="28"/>
        </w:rPr>
        <w:t xml:space="preserve">, Н.М. Предеина, Е.В. Кондрашов), организовать проведение итогового сочинения (изложения)  </w:t>
      </w:r>
      <w:r w:rsidRPr="00185CA2">
        <w:rPr>
          <w:b/>
          <w:sz w:val="28"/>
          <w:szCs w:val="28"/>
        </w:rPr>
        <w:t>07 февраля 2024 года,</w:t>
      </w:r>
      <w:r w:rsidRPr="00185CA2">
        <w:rPr>
          <w:sz w:val="28"/>
          <w:szCs w:val="28"/>
        </w:rPr>
        <w:t xml:space="preserve"> в соответствии с порядками, утвержденными приказом Департамента образования и науки Ханты-Мансийского автономного округа – Югры от 04.12.2023 № 10-П-3025.</w:t>
      </w:r>
    </w:p>
    <w:p w:rsidR="00185CA2" w:rsidRPr="008F181C" w:rsidRDefault="00185CA2" w:rsidP="00185CA2">
      <w:pPr>
        <w:ind w:firstLine="709"/>
        <w:jc w:val="both"/>
        <w:rPr>
          <w:b/>
          <w:sz w:val="28"/>
          <w:szCs w:val="28"/>
        </w:rPr>
      </w:pPr>
      <w:r w:rsidRPr="00185CA2">
        <w:rPr>
          <w:sz w:val="28"/>
          <w:szCs w:val="28"/>
        </w:rPr>
        <w:t xml:space="preserve">2. Отделу общего образования  (Е.С. Беляковская) направить в АУ «Институт развития образования» содержательный анализ проведения итогового сочинения (изложения) в срок </w:t>
      </w:r>
      <w:r w:rsidRPr="008F181C">
        <w:rPr>
          <w:b/>
          <w:sz w:val="28"/>
          <w:szCs w:val="28"/>
        </w:rPr>
        <w:t>до 13 февраля 2024 года.</w:t>
      </w:r>
    </w:p>
    <w:p w:rsidR="00185CA2" w:rsidRP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>3. Руководителям общеобразовательных учреждений</w:t>
      </w:r>
      <w:r>
        <w:rPr>
          <w:sz w:val="28"/>
          <w:szCs w:val="28"/>
        </w:rPr>
        <w:t xml:space="preserve"> (Левицкий А.В., Цветкова С.А., </w:t>
      </w:r>
      <w:proofErr w:type="spellStart"/>
      <w:r>
        <w:rPr>
          <w:sz w:val="28"/>
          <w:szCs w:val="28"/>
        </w:rPr>
        <w:t>Неугодников</w:t>
      </w:r>
      <w:proofErr w:type="spellEnd"/>
      <w:r>
        <w:rPr>
          <w:sz w:val="28"/>
          <w:szCs w:val="28"/>
        </w:rPr>
        <w:t xml:space="preserve"> М.В., Артеева </w:t>
      </w:r>
      <w:r w:rsidR="006E4418">
        <w:rPr>
          <w:sz w:val="28"/>
          <w:szCs w:val="28"/>
        </w:rPr>
        <w:t>Г.М.),</w:t>
      </w:r>
      <w:r w:rsidRPr="00185CA2">
        <w:rPr>
          <w:sz w:val="28"/>
          <w:szCs w:val="28"/>
        </w:rPr>
        <w:t xml:space="preserve"> лицам ответственным за проведение итогового сочинения (изложения) в общеобразовательных учреждениях обеспечить:</w:t>
      </w:r>
    </w:p>
    <w:p w:rsidR="00185CA2" w:rsidRP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 xml:space="preserve">3.1. </w:t>
      </w:r>
      <w:r w:rsidR="006E4418" w:rsidRPr="006E4418">
        <w:rPr>
          <w:sz w:val="28"/>
          <w:szCs w:val="28"/>
        </w:rPr>
        <w:t xml:space="preserve">Своевременную готовность и проведение итогового сочинения (изложения) </w:t>
      </w:r>
      <w:r w:rsidR="006E4418" w:rsidRPr="008F181C">
        <w:rPr>
          <w:b/>
          <w:sz w:val="28"/>
          <w:szCs w:val="28"/>
        </w:rPr>
        <w:t>7 февраля 2024 года.</w:t>
      </w:r>
    </w:p>
    <w:p w:rsidR="00185CA2" w:rsidRP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 xml:space="preserve">3.2. Мониторинг технической готовности мест проведения итогового сочинения (изложения) с оформлением Акта готовности образовательных организаций и мест проведения итогового сочинения (изложения), организуемых в Березовском районе в 2023/2024 учебном году, согласно форме, утвержденной подпунктом 1.12 пункта 1 приказом Департамента образования и науки Ханты-Мансийского автономного округа – Югры от 04.12.2023 № 10-П-3025, в срок не </w:t>
      </w:r>
      <w:proofErr w:type="gramStart"/>
      <w:r w:rsidRPr="00185CA2">
        <w:rPr>
          <w:sz w:val="28"/>
          <w:szCs w:val="28"/>
        </w:rPr>
        <w:t>позднее</w:t>
      </w:r>
      <w:proofErr w:type="gramEnd"/>
      <w:r w:rsidRPr="00185CA2">
        <w:rPr>
          <w:sz w:val="28"/>
          <w:szCs w:val="28"/>
        </w:rPr>
        <w:t xml:space="preserve"> чем за один день до начала проведения итогового сочинения (изложения).</w:t>
      </w:r>
    </w:p>
    <w:p w:rsid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>3.3. Организацию проведения итогового сочинения (изложения) в 2023/2024 учебном году с соблюдением санитарно-эпидемиологических рекомендаций, правил, требований, действующих на территории Ханты-Мансийского автономного округа – Югры.</w:t>
      </w:r>
    </w:p>
    <w:p w:rsidR="006E4418" w:rsidRPr="00185CA2" w:rsidRDefault="006E4418" w:rsidP="00185C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E4418">
        <w:rPr>
          <w:sz w:val="28"/>
          <w:szCs w:val="28"/>
        </w:rPr>
        <w:t>Утверждение состава общественных наблюдателей, с их распределением в места проведения итогового сочинения (изложения).</w:t>
      </w:r>
    </w:p>
    <w:p w:rsidR="00185CA2" w:rsidRP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>3.</w:t>
      </w:r>
      <w:r w:rsidR="006E4418">
        <w:rPr>
          <w:sz w:val="28"/>
          <w:szCs w:val="28"/>
        </w:rPr>
        <w:t>5</w:t>
      </w:r>
      <w:r w:rsidRPr="00185CA2">
        <w:rPr>
          <w:sz w:val="28"/>
          <w:szCs w:val="28"/>
        </w:rPr>
        <w:t xml:space="preserve">. Проверку и оценивание итоговых сочинений (изложений) участников в соответствии с Порядком проведения итогового сочинения (изложения) </w:t>
      </w:r>
      <w:proofErr w:type="gramStart"/>
      <w:r w:rsidRPr="00185CA2">
        <w:rPr>
          <w:sz w:val="28"/>
          <w:szCs w:val="28"/>
        </w:rPr>
        <w:t>в</w:t>
      </w:r>
      <w:proofErr w:type="gramEnd"/>
      <w:r w:rsidRPr="00185CA2">
        <w:rPr>
          <w:sz w:val="28"/>
          <w:szCs w:val="28"/>
        </w:rPr>
        <w:t xml:space="preserve"> </w:t>
      </w:r>
      <w:proofErr w:type="gramStart"/>
      <w:r w:rsidRPr="00185CA2">
        <w:rPr>
          <w:sz w:val="28"/>
          <w:szCs w:val="28"/>
        </w:rPr>
        <w:t>Ханты-Мансийском</w:t>
      </w:r>
      <w:proofErr w:type="gramEnd"/>
      <w:r w:rsidRPr="00185CA2">
        <w:rPr>
          <w:sz w:val="28"/>
          <w:szCs w:val="28"/>
        </w:rPr>
        <w:t xml:space="preserve"> автономном округе – Югре в 2023/2024 учебном году, </w:t>
      </w:r>
      <w:r w:rsidRPr="00185CA2">
        <w:rPr>
          <w:sz w:val="28"/>
          <w:szCs w:val="28"/>
        </w:rPr>
        <w:lastRenderedPageBreak/>
        <w:t>утвержденным приказом Департамента образования и науки Ханты-Мансийского автономного округа – Югры от 15.11.2023 № 10-П-2858.</w:t>
      </w:r>
    </w:p>
    <w:p w:rsidR="00185CA2" w:rsidRPr="00185CA2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>3.</w:t>
      </w:r>
      <w:r w:rsidR="006E4418">
        <w:rPr>
          <w:sz w:val="28"/>
          <w:szCs w:val="28"/>
        </w:rPr>
        <w:t>6</w:t>
      </w:r>
      <w:r w:rsidRPr="00185CA2">
        <w:rPr>
          <w:sz w:val="28"/>
          <w:szCs w:val="28"/>
        </w:rPr>
        <w:t xml:space="preserve">. Предоставить анализ проверки итоговых сочинений (изложений) в отдел общего образования Е.С. Беляковской в срок </w:t>
      </w:r>
      <w:r w:rsidRPr="008F181C">
        <w:rPr>
          <w:b/>
          <w:sz w:val="28"/>
          <w:szCs w:val="28"/>
        </w:rPr>
        <w:t>до 1</w:t>
      </w:r>
      <w:r w:rsidR="008F181C" w:rsidRPr="008F181C">
        <w:rPr>
          <w:b/>
          <w:sz w:val="28"/>
          <w:szCs w:val="28"/>
        </w:rPr>
        <w:t>2</w:t>
      </w:r>
      <w:r w:rsidRPr="008F181C">
        <w:rPr>
          <w:b/>
          <w:sz w:val="28"/>
          <w:szCs w:val="28"/>
        </w:rPr>
        <w:t xml:space="preserve"> февраля 2024 года.</w:t>
      </w:r>
    </w:p>
    <w:p w:rsidR="00543D8F" w:rsidRDefault="00185CA2" w:rsidP="00185CA2">
      <w:pPr>
        <w:ind w:firstLine="709"/>
        <w:jc w:val="both"/>
        <w:rPr>
          <w:sz w:val="28"/>
          <w:szCs w:val="28"/>
        </w:rPr>
      </w:pPr>
      <w:r w:rsidRPr="00185CA2">
        <w:rPr>
          <w:sz w:val="28"/>
          <w:szCs w:val="28"/>
        </w:rPr>
        <w:t>4. Контроль над исполнением настоящего приказа оставляю за собой.</w:t>
      </w:r>
    </w:p>
    <w:p w:rsidR="00543D8F" w:rsidRDefault="00543D8F">
      <w:pPr>
        <w:ind w:firstLine="709"/>
        <w:jc w:val="both"/>
        <w:rPr>
          <w:sz w:val="28"/>
          <w:szCs w:val="28"/>
        </w:rPr>
      </w:pPr>
    </w:p>
    <w:p w:rsidR="00543D8F" w:rsidRDefault="00543D8F">
      <w:pPr>
        <w:ind w:firstLine="709"/>
        <w:jc w:val="both"/>
        <w:rPr>
          <w:sz w:val="28"/>
          <w:szCs w:val="28"/>
        </w:rPr>
      </w:pPr>
    </w:p>
    <w:p w:rsidR="00543D8F" w:rsidRDefault="00543D8F">
      <w:pPr>
        <w:jc w:val="both"/>
        <w:rPr>
          <w:sz w:val="28"/>
          <w:szCs w:val="28"/>
        </w:rPr>
      </w:pPr>
    </w:p>
    <w:p w:rsidR="00543D8F" w:rsidRDefault="0028124D">
      <w:pPr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E7679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76797">
        <w:rPr>
          <w:sz w:val="28"/>
          <w:szCs w:val="28"/>
        </w:rPr>
        <w:tab/>
      </w:r>
      <w:r w:rsidR="00E76797">
        <w:rPr>
          <w:sz w:val="28"/>
          <w:szCs w:val="28"/>
        </w:rPr>
        <w:tab/>
      </w:r>
      <w:r w:rsidR="00E76797">
        <w:rPr>
          <w:sz w:val="28"/>
          <w:szCs w:val="28"/>
        </w:rPr>
        <w:tab/>
      </w:r>
      <w:r w:rsidR="00E76797">
        <w:rPr>
          <w:sz w:val="28"/>
          <w:szCs w:val="28"/>
        </w:rPr>
        <w:tab/>
      </w:r>
      <w:r w:rsidR="00924F66">
        <w:rPr>
          <w:sz w:val="28"/>
          <w:szCs w:val="28"/>
        </w:rPr>
        <w:t xml:space="preserve">                              </w:t>
      </w:r>
      <w:r w:rsidR="00185CA2">
        <w:rPr>
          <w:sz w:val="28"/>
          <w:szCs w:val="28"/>
        </w:rPr>
        <w:t xml:space="preserve">В.В. </w:t>
      </w:r>
      <w:proofErr w:type="spellStart"/>
      <w:r w:rsidR="00185CA2">
        <w:rPr>
          <w:sz w:val="28"/>
          <w:szCs w:val="28"/>
        </w:rPr>
        <w:t>Чекмазова</w:t>
      </w:r>
      <w:proofErr w:type="spellEnd"/>
    </w:p>
    <w:p w:rsidR="00543D8F" w:rsidRDefault="00543D8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43D8F" w:rsidRDefault="00543D8F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3C1A" w:rsidRDefault="00F43C1A">
      <w:pPr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F43C1A" w:rsidRDefault="00F43C1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3C1A" w:rsidRDefault="00F43C1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3C1A" w:rsidRDefault="00F43C1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43C1A" w:rsidRDefault="00F43C1A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4551" w:rsidRDefault="0095455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4551" w:rsidRDefault="0095455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4551" w:rsidRDefault="0095455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4551" w:rsidRDefault="0095455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54551" w:rsidRDefault="0095455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20391" w:rsidRDefault="00720391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24D" w:rsidRDefault="002812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24D" w:rsidRDefault="002812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24D" w:rsidRDefault="002812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124D" w:rsidRDefault="0028124D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85CA2" w:rsidRDefault="00185CA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43D8F" w:rsidRDefault="00E76797">
      <w:pPr>
        <w:jc w:val="center"/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Лист согласования</w:t>
      </w:r>
    </w:p>
    <w:p w:rsidR="00543D8F" w:rsidRDefault="00E76797">
      <w:pPr>
        <w:ind w:right="5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приказу Комитета образования администрации Березовского района</w:t>
      </w:r>
    </w:p>
    <w:p w:rsidR="007F2009" w:rsidRPr="007F2009" w:rsidRDefault="00E76797" w:rsidP="007F20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2009" w:rsidRPr="007F2009">
        <w:rPr>
          <w:sz w:val="28"/>
          <w:szCs w:val="28"/>
        </w:rPr>
        <w:t xml:space="preserve">О проведении итогового сочинения (изложения) для обучающихся, завершающих освоение образовательных программ среднего общего образования в учреждениях, реализующих образовательные программы среднего общего образования на территории Березовского района, </w:t>
      </w:r>
    </w:p>
    <w:p w:rsidR="007F2009" w:rsidRDefault="007F2009" w:rsidP="007F2009">
      <w:pPr>
        <w:jc w:val="center"/>
        <w:rPr>
          <w:sz w:val="28"/>
          <w:szCs w:val="28"/>
        </w:rPr>
      </w:pPr>
      <w:r w:rsidRPr="007F2009">
        <w:rPr>
          <w:sz w:val="28"/>
          <w:szCs w:val="28"/>
        </w:rPr>
        <w:t>7 февраля 2024 года</w:t>
      </w:r>
      <w:r>
        <w:rPr>
          <w:sz w:val="28"/>
          <w:szCs w:val="28"/>
        </w:rPr>
        <w:t>»</w:t>
      </w:r>
    </w:p>
    <w:p w:rsidR="007F2009" w:rsidRDefault="007F2009" w:rsidP="007F2009">
      <w:pPr>
        <w:jc w:val="center"/>
        <w:rPr>
          <w:sz w:val="28"/>
          <w:szCs w:val="28"/>
        </w:rPr>
      </w:pPr>
    </w:p>
    <w:p w:rsidR="00543D8F" w:rsidRDefault="00E76797" w:rsidP="007F2009">
      <w:pPr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F200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 xml:space="preserve"> января 20</w:t>
      </w:r>
      <w:r w:rsidR="00F43C1A">
        <w:rPr>
          <w:rFonts w:ascii="Times New Roman CYR" w:hAnsi="Times New Roman CYR" w:cs="Times New Roman CYR"/>
          <w:sz w:val="28"/>
          <w:szCs w:val="28"/>
        </w:rPr>
        <w:t>2</w:t>
      </w:r>
      <w:r w:rsidR="0028124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7F2009">
        <w:rPr>
          <w:rFonts w:ascii="Times New Roman CYR" w:hAnsi="Times New Roman CYR" w:cs="Times New Roman CYR"/>
          <w:sz w:val="28"/>
          <w:szCs w:val="28"/>
        </w:rPr>
        <w:t>2</w:t>
      </w:r>
      <w:r w:rsidR="00D70BD9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-од</w:t>
      </w:r>
    </w:p>
    <w:p w:rsidR="00543D8F" w:rsidRDefault="00543D8F">
      <w:pPr>
        <w:rPr>
          <w:b/>
          <w:sz w:val="18"/>
          <w:szCs w:val="18"/>
        </w:rPr>
      </w:pPr>
    </w:p>
    <w:p w:rsidR="00543D8F" w:rsidRDefault="00543D8F"/>
    <w:p w:rsidR="00543D8F" w:rsidRDefault="00543D8F">
      <w:pPr>
        <w:rPr>
          <w:sz w:val="20"/>
          <w:szCs w:val="20"/>
        </w:rPr>
      </w:pPr>
    </w:p>
    <w:p w:rsidR="00543D8F" w:rsidRDefault="00E76797">
      <w:pPr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543D8F" w:rsidRDefault="00543D8F">
      <w:pPr>
        <w:jc w:val="both"/>
        <w:rPr>
          <w:rFonts w:ascii="Times New Roman CYR" w:hAnsi="Times New Roman CYR" w:cs="Times New Roman CYR"/>
        </w:rPr>
      </w:pPr>
    </w:p>
    <w:tbl>
      <w:tblPr>
        <w:tblW w:w="96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643"/>
        <w:gridCol w:w="2551"/>
        <w:gridCol w:w="2412"/>
      </w:tblGrid>
      <w:tr w:rsidR="00543D8F" w:rsidTr="004F79F3">
        <w:trPr>
          <w:trHeight w:val="57"/>
        </w:trPr>
        <w:tc>
          <w:tcPr>
            <w:tcW w:w="4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43D8F" w:rsidRDefault="00E76797">
            <w:pPr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отчество, должность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43D8F" w:rsidRPr="0028124D" w:rsidRDefault="00E76797">
            <w:pPr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Дата 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43D8F" w:rsidRPr="0028124D" w:rsidRDefault="00E76797">
            <w:pPr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Подпись</w:t>
            </w:r>
          </w:p>
        </w:tc>
      </w:tr>
      <w:tr w:rsidR="00543D8F" w:rsidTr="004F79F3">
        <w:trPr>
          <w:trHeight w:val="850"/>
        </w:trPr>
        <w:tc>
          <w:tcPr>
            <w:tcW w:w="4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543D8F" w:rsidRDefault="00E76797" w:rsidP="004F79F3">
            <w:r>
              <w:t>Предеина Н.М., заведующий отделом общего образования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543D8F" w:rsidRDefault="00543D8F" w:rsidP="004F79F3">
            <w:pPr>
              <w:rPr>
                <w:rFonts w:cs="Calibri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543D8F" w:rsidRDefault="00543D8F" w:rsidP="004F79F3">
            <w:pPr>
              <w:rPr>
                <w:rFonts w:cs="Calibri"/>
              </w:rPr>
            </w:pPr>
          </w:p>
        </w:tc>
      </w:tr>
      <w:tr w:rsidR="007F2009" w:rsidTr="004F79F3">
        <w:trPr>
          <w:trHeight w:val="850"/>
        </w:trPr>
        <w:tc>
          <w:tcPr>
            <w:tcW w:w="4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7F2009" w:rsidRDefault="007F2009" w:rsidP="004F79F3">
            <w:r>
              <w:t>Беляковская Е.С., и</w:t>
            </w:r>
            <w:r w:rsidRPr="007F2009">
              <w:t xml:space="preserve">нженер по организационно-технологическим вопросам </w:t>
            </w:r>
            <w:proofErr w:type="gramStart"/>
            <w:r w:rsidRPr="007F2009">
              <w:t>государственной</w:t>
            </w:r>
            <w:proofErr w:type="gramEnd"/>
            <w:r w:rsidRPr="007F2009">
              <w:t xml:space="preserve"> итоговой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7F2009" w:rsidRDefault="007F2009" w:rsidP="004F79F3">
            <w:pPr>
              <w:rPr>
                <w:rFonts w:cs="Calibri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7F2009" w:rsidRDefault="007F2009" w:rsidP="004F79F3">
            <w:pPr>
              <w:rPr>
                <w:rFonts w:cs="Calibri"/>
              </w:rPr>
            </w:pPr>
          </w:p>
        </w:tc>
      </w:tr>
    </w:tbl>
    <w:p w:rsidR="00543D8F" w:rsidRDefault="00543D8F">
      <w:pPr>
        <w:jc w:val="both"/>
        <w:rPr>
          <w:rFonts w:ascii="Times New Roman CYR" w:hAnsi="Times New Roman CYR" w:cs="Times New Roman CYR"/>
        </w:rPr>
      </w:pPr>
    </w:p>
    <w:p w:rsidR="00543D8F" w:rsidRDefault="00543D8F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720391" w:rsidRDefault="00720391">
      <w:pPr>
        <w:jc w:val="both"/>
        <w:rPr>
          <w:rFonts w:ascii="Times New Roman CYR" w:hAnsi="Times New Roman CYR" w:cs="Times New Roman CYR"/>
        </w:rPr>
      </w:pPr>
    </w:p>
    <w:p w:rsidR="00543D8F" w:rsidRDefault="00543D8F">
      <w:pPr>
        <w:jc w:val="both"/>
        <w:rPr>
          <w:rFonts w:ascii="Times New Roman CYR" w:hAnsi="Times New Roman CYR" w:cs="Times New Roman CYR"/>
        </w:rPr>
      </w:pPr>
    </w:p>
    <w:p w:rsidR="00543D8F" w:rsidRDefault="00E7679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Рассылка:</w:t>
      </w:r>
    </w:p>
    <w:p w:rsidR="00543D8F" w:rsidRDefault="00E7679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 экз.</w:t>
      </w:r>
    </w:p>
    <w:p w:rsidR="00543D8F" w:rsidRDefault="00E76797">
      <w:pPr>
        <w:jc w:val="both"/>
      </w:pPr>
      <w:r>
        <w:rPr>
          <w:rFonts w:ascii="Times New Roman CYR" w:hAnsi="Times New Roman CYR" w:cs="Times New Roman CYR"/>
        </w:rPr>
        <w:t xml:space="preserve">ОУ — </w:t>
      </w:r>
      <w:r w:rsidR="004F79F3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экз. (в электронном виде) </w:t>
      </w: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543D8F">
      <w:pPr>
        <w:rPr>
          <w:sz w:val="20"/>
          <w:szCs w:val="20"/>
        </w:rPr>
      </w:pPr>
    </w:p>
    <w:p w:rsidR="00543D8F" w:rsidRDefault="00E76797">
      <w:r>
        <w:t>Исполнитель:</w:t>
      </w:r>
    </w:p>
    <w:p w:rsidR="00543D8F" w:rsidRDefault="00E76797">
      <w:r>
        <w:t xml:space="preserve">Инженер по организационно-технологическим вопросам государственной итоговой </w:t>
      </w:r>
      <w:proofErr w:type="gramStart"/>
      <w:r>
        <w:t>аттестации Комитета образования администрации Березовского района</w:t>
      </w:r>
      <w:proofErr w:type="gramEnd"/>
    </w:p>
    <w:p w:rsidR="00543D8F" w:rsidRDefault="004F79F3">
      <w:r>
        <w:t>Беляковская</w:t>
      </w:r>
      <w:r w:rsidR="0028124D">
        <w:t xml:space="preserve"> Елена Сергеевна</w:t>
      </w:r>
    </w:p>
    <w:p w:rsidR="00543D8F" w:rsidRDefault="00E76797">
      <w:r>
        <w:t>т.8(34674)2-23-94</w:t>
      </w:r>
    </w:p>
    <w:sectPr w:rsidR="00543D8F" w:rsidSect="00720391">
      <w:pgSz w:w="11906" w:h="16838"/>
      <w:pgMar w:top="1134" w:right="566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F"/>
    <w:rsid w:val="000A5E02"/>
    <w:rsid w:val="00185CA2"/>
    <w:rsid w:val="0028124D"/>
    <w:rsid w:val="003D61BA"/>
    <w:rsid w:val="004F79F3"/>
    <w:rsid w:val="00543D8F"/>
    <w:rsid w:val="005918A2"/>
    <w:rsid w:val="006B07DB"/>
    <w:rsid w:val="006E4418"/>
    <w:rsid w:val="00720391"/>
    <w:rsid w:val="007F2009"/>
    <w:rsid w:val="00826EF3"/>
    <w:rsid w:val="008F181C"/>
    <w:rsid w:val="00924F66"/>
    <w:rsid w:val="00932DF3"/>
    <w:rsid w:val="00954551"/>
    <w:rsid w:val="00A17DB9"/>
    <w:rsid w:val="00A62A2D"/>
    <w:rsid w:val="00A63C42"/>
    <w:rsid w:val="00AD17F7"/>
    <w:rsid w:val="00AD7B00"/>
    <w:rsid w:val="00B877EC"/>
    <w:rsid w:val="00BB417D"/>
    <w:rsid w:val="00C84E86"/>
    <w:rsid w:val="00CB6F5C"/>
    <w:rsid w:val="00CC24EE"/>
    <w:rsid w:val="00D70BD9"/>
    <w:rsid w:val="00DA1BD1"/>
    <w:rsid w:val="00DD2786"/>
    <w:rsid w:val="00E76797"/>
    <w:rsid w:val="00E80D51"/>
    <w:rsid w:val="00F43C1A"/>
    <w:rsid w:val="00F76015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2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12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rsid w:val="00370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7017F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link w:val="40"/>
    <w:qFormat/>
    <w:rsid w:val="0037017F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link w:val="50"/>
    <w:qFormat/>
    <w:rsid w:val="0037017F"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sid w:val="00AB41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AB412A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sid w:val="00937288"/>
    <w:rPr>
      <w:i/>
      <w:iCs/>
    </w:rPr>
  </w:style>
  <w:style w:type="character" w:customStyle="1" w:styleId="a5">
    <w:name w:val="Текст выноски Знак"/>
    <w:basedOn w:val="a0"/>
    <w:semiHidden/>
    <w:qFormat/>
    <w:rsid w:val="00704D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C520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qFormat/>
    <w:rsid w:val="003701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37017F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37017F"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7017F"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37017F"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sid w:val="0037017F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sid w:val="0037017F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37017F"/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B858A9"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a">
    <w:name w:val="Body Text"/>
    <w:basedOn w:val="a"/>
    <w:rsid w:val="0037017F"/>
    <w:pPr>
      <w:jc w:val="both"/>
    </w:pPr>
    <w:rPr>
      <w:sz w:val="26"/>
    </w:r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d">
    <w:name w:val="index heading"/>
    <w:basedOn w:val="a"/>
    <w:qFormat/>
    <w:pPr>
      <w:suppressLineNumbers/>
    </w:pPr>
    <w:rPr>
      <w:rFonts w:cs="DejaVu Sans"/>
    </w:rPr>
  </w:style>
  <w:style w:type="paragraph" w:customStyle="1" w:styleId="ae">
    <w:name w:val="БланкАДМ"/>
    <w:basedOn w:val="a"/>
    <w:qFormat/>
    <w:rsid w:val="00AB412A"/>
    <w:pPr>
      <w:ind w:firstLine="720"/>
    </w:pPr>
    <w:rPr>
      <w:sz w:val="28"/>
      <w:szCs w:val="20"/>
    </w:rPr>
  </w:style>
  <w:style w:type="paragraph" w:styleId="af">
    <w:name w:val="Date"/>
    <w:basedOn w:val="a"/>
    <w:qFormat/>
    <w:rsid w:val="00AB412A"/>
    <w:rPr>
      <w:sz w:val="20"/>
      <w:szCs w:val="20"/>
    </w:rPr>
  </w:style>
  <w:style w:type="paragraph" w:customStyle="1" w:styleId="11">
    <w:name w:val="Знак Знак1"/>
    <w:basedOn w:val="a"/>
    <w:qFormat/>
    <w:rsid w:val="00AB4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AB412A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semiHidden/>
    <w:unhideWhenUsed/>
    <w:qFormat/>
    <w:rsid w:val="00704D83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qFormat/>
    <w:rsid w:val="0037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rsid w:val="0037017F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qFormat/>
    <w:rsid w:val="00370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7017F"/>
    <w:rPr>
      <w:rFonts w:eastAsia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rsid w:val="0037017F"/>
    <w:pPr>
      <w:spacing w:after="120"/>
      <w:ind w:left="283"/>
    </w:pPr>
    <w:rPr>
      <w:sz w:val="20"/>
      <w:szCs w:val="20"/>
    </w:rPr>
  </w:style>
  <w:style w:type="paragraph" w:styleId="af5">
    <w:name w:val="footer"/>
    <w:basedOn w:val="a"/>
    <w:rsid w:val="0037017F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qFormat/>
    <w:rsid w:val="0037017F"/>
    <w:pPr>
      <w:spacing w:after="120" w:line="480" w:lineRule="auto"/>
    </w:pPr>
  </w:style>
  <w:style w:type="paragraph" w:styleId="24">
    <w:name w:val="Body Text Indent 2"/>
    <w:basedOn w:val="a"/>
    <w:qFormat/>
    <w:rsid w:val="00B858A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37017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2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12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rsid w:val="003701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37017F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link w:val="40"/>
    <w:qFormat/>
    <w:rsid w:val="0037017F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link w:val="50"/>
    <w:qFormat/>
    <w:rsid w:val="0037017F"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sid w:val="00AB41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AB412A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sid w:val="00937288"/>
    <w:rPr>
      <w:i/>
      <w:iCs/>
    </w:rPr>
  </w:style>
  <w:style w:type="character" w:customStyle="1" w:styleId="a5">
    <w:name w:val="Текст выноски Знак"/>
    <w:basedOn w:val="a0"/>
    <w:semiHidden/>
    <w:qFormat/>
    <w:rsid w:val="00704D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C520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qFormat/>
    <w:rsid w:val="003701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37017F"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37017F"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37017F"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37017F"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sid w:val="0037017F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sid w:val="0037017F"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37017F"/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B858A9"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a">
    <w:name w:val="Body Text"/>
    <w:basedOn w:val="a"/>
    <w:rsid w:val="0037017F"/>
    <w:pPr>
      <w:jc w:val="both"/>
    </w:pPr>
    <w:rPr>
      <w:sz w:val="26"/>
    </w:r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d">
    <w:name w:val="index heading"/>
    <w:basedOn w:val="a"/>
    <w:qFormat/>
    <w:pPr>
      <w:suppressLineNumbers/>
    </w:pPr>
    <w:rPr>
      <w:rFonts w:cs="DejaVu Sans"/>
    </w:rPr>
  </w:style>
  <w:style w:type="paragraph" w:customStyle="1" w:styleId="ae">
    <w:name w:val="БланкАДМ"/>
    <w:basedOn w:val="a"/>
    <w:qFormat/>
    <w:rsid w:val="00AB412A"/>
    <w:pPr>
      <w:ind w:firstLine="720"/>
    </w:pPr>
    <w:rPr>
      <w:sz w:val="28"/>
      <w:szCs w:val="20"/>
    </w:rPr>
  </w:style>
  <w:style w:type="paragraph" w:styleId="af">
    <w:name w:val="Date"/>
    <w:basedOn w:val="a"/>
    <w:qFormat/>
    <w:rsid w:val="00AB412A"/>
    <w:rPr>
      <w:sz w:val="20"/>
      <w:szCs w:val="20"/>
    </w:rPr>
  </w:style>
  <w:style w:type="paragraph" w:customStyle="1" w:styleId="11">
    <w:name w:val="Знак Знак1"/>
    <w:basedOn w:val="a"/>
    <w:qFormat/>
    <w:rsid w:val="00AB4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AB412A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semiHidden/>
    <w:unhideWhenUsed/>
    <w:qFormat/>
    <w:rsid w:val="00704D83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qFormat/>
    <w:rsid w:val="003701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rsid w:val="0037017F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qFormat/>
    <w:rsid w:val="00370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37017F"/>
    <w:rPr>
      <w:rFonts w:eastAsia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rsid w:val="0037017F"/>
    <w:pPr>
      <w:spacing w:after="120"/>
      <w:ind w:left="283"/>
    </w:pPr>
    <w:rPr>
      <w:sz w:val="20"/>
      <w:szCs w:val="20"/>
    </w:rPr>
  </w:style>
  <w:style w:type="paragraph" w:styleId="af5">
    <w:name w:val="footer"/>
    <w:basedOn w:val="a"/>
    <w:rsid w:val="0037017F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qFormat/>
    <w:rsid w:val="0037017F"/>
    <w:pPr>
      <w:spacing w:after="120" w:line="480" w:lineRule="auto"/>
    </w:pPr>
  </w:style>
  <w:style w:type="paragraph" w:styleId="24">
    <w:name w:val="Body Text Indent 2"/>
    <w:basedOn w:val="a"/>
    <w:qFormat/>
    <w:rsid w:val="00B858A9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37017F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CBCF-57FE-4D20-832D-1211A076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А.В.</dc:creator>
  <cp:lastModifiedBy>User</cp:lastModifiedBy>
  <cp:revision>9</cp:revision>
  <cp:lastPrinted>2024-01-29T07:40:00Z</cp:lastPrinted>
  <dcterms:created xsi:type="dcterms:W3CDTF">2023-01-31T07:47:00Z</dcterms:created>
  <dcterms:modified xsi:type="dcterms:W3CDTF">2024-01-29T07:43:00Z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