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240" w:rsidRDefault="00107240" w:rsidP="00107240">
      <w:bookmarkStart w:id="0" w:name="_GoBack"/>
      <w:bookmarkEnd w:id="0"/>
      <w:r>
        <w:t>Хотите подготовиться к новому сезону олимпиады НТИ? Есть вариант! Вам помогут проектные школы</w:t>
      </w:r>
    </w:p>
    <w:p w:rsidR="00107240" w:rsidRDefault="00107240" w:rsidP="00107240"/>
    <w:p w:rsidR="00107240" w:rsidRDefault="00107240" w:rsidP="00107240">
      <w:r>
        <w:t>Когда?</w:t>
      </w:r>
    </w:p>
    <w:p w:rsidR="00107240" w:rsidRDefault="00107240" w:rsidP="00107240">
      <w:r>
        <w:t xml:space="preserve">С 18 по 24 сентября в Ханты-Мансийске. </w:t>
      </w:r>
    </w:p>
    <w:p w:rsidR="00107240" w:rsidRDefault="00107240" w:rsidP="00107240"/>
    <w:p w:rsidR="00107240" w:rsidRDefault="00107240" w:rsidP="00107240">
      <w:r>
        <w:t>Для кого?</w:t>
      </w:r>
    </w:p>
    <w:p w:rsidR="00107240" w:rsidRDefault="00107240" w:rsidP="00107240">
      <w:r>
        <w:t>Школьники 8-11 классов, ориентированные на участие в Национальной технологической олимпиаде (НТО).</w:t>
      </w:r>
    </w:p>
    <w:p w:rsidR="00107240" w:rsidRDefault="00107240" w:rsidP="00107240"/>
    <w:p w:rsidR="00107240" w:rsidRDefault="00107240" w:rsidP="00107240">
      <w:r>
        <w:t>Что вас ждет?</w:t>
      </w:r>
    </w:p>
    <w:p w:rsidR="00107240" w:rsidRDefault="00107240" w:rsidP="00107240">
      <w:r>
        <w:t>— обучение у экспертов отрасли;</w:t>
      </w:r>
    </w:p>
    <w:p w:rsidR="00107240" w:rsidRDefault="00107240" w:rsidP="00107240">
      <w:r>
        <w:t>— увлекательное командное инженерное соревнование;</w:t>
      </w:r>
    </w:p>
    <w:p w:rsidR="00107240" w:rsidRDefault="00107240" w:rsidP="00107240">
      <w:r>
        <w:t>— дипломы и призы от партнеров;</w:t>
      </w:r>
    </w:p>
    <w:p w:rsidR="00107240" w:rsidRDefault="00107240" w:rsidP="00107240">
      <w:r>
        <w:t>— а еще игры, прогулки и многое другое.</w:t>
      </w:r>
    </w:p>
    <w:p w:rsidR="00107240" w:rsidRDefault="00107240" w:rsidP="00107240"/>
    <w:p w:rsidR="00107240" w:rsidRDefault="00107240" w:rsidP="00107240">
      <w:r>
        <w:t>Направления проектной школы:</w:t>
      </w:r>
    </w:p>
    <w:p w:rsidR="00107240" w:rsidRDefault="00107240" w:rsidP="00107240">
      <w:r>
        <w:t>— 3D моделирование САПР;</w:t>
      </w:r>
    </w:p>
    <w:p w:rsidR="00107240" w:rsidRDefault="00107240" w:rsidP="00107240">
      <w:r>
        <w:t>— Программирование микроконтроллеров;</w:t>
      </w:r>
    </w:p>
    <w:p w:rsidR="00107240" w:rsidRDefault="00107240" w:rsidP="00107240">
      <w:r>
        <w:t>— Автоматизация бизнес-процессов.</w:t>
      </w:r>
    </w:p>
    <w:p w:rsidR="00107240" w:rsidRDefault="00107240" w:rsidP="00107240"/>
    <w:p w:rsidR="00107240" w:rsidRDefault="00107240" w:rsidP="00107240">
      <w:r>
        <w:t xml:space="preserve">Отбор: </w:t>
      </w:r>
    </w:p>
    <w:p w:rsidR="00107240" w:rsidRDefault="00107240" w:rsidP="00107240">
      <w:r>
        <w:t xml:space="preserve">Для того, чтобы попасть на смену, прикрепите к заявке свои дипломы, грамоты и сертификаты. Чем больше достижений – тем больше шансов!  </w:t>
      </w:r>
    </w:p>
    <w:p w:rsidR="00107240" w:rsidRDefault="00107240" w:rsidP="00107240"/>
    <w:p w:rsidR="00107240" w:rsidRDefault="00107240" w:rsidP="00107240">
      <w:r>
        <w:t>Подать заявку на участие можно на сайте Месторождение талантов (http://xn--80aagfebafu6adqfeakwqtje.xn--p1ai/</w:t>
      </w:r>
      <w:proofErr w:type="spellStart"/>
      <w:r>
        <w:t>hi-tech</w:t>
      </w:r>
      <w:proofErr w:type="spellEnd"/>
      <w:r>
        <w:t xml:space="preserve">). Регистрация открыта до 3 сентября.  </w:t>
      </w:r>
    </w:p>
    <w:p w:rsidR="00107240" w:rsidRDefault="00107240" w:rsidP="00107240"/>
    <w:p w:rsidR="00107240" w:rsidRDefault="00107240" w:rsidP="00107240">
      <w:r>
        <w:t xml:space="preserve">Организаторы: </w:t>
      </w:r>
    </w:p>
    <w:p w:rsidR="00107240" w:rsidRDefault="00107240" w:rsidP="00107240">
      <w:r>
        <w:t>Департамент образования и науки Ханты-Мансийского автономного округа-Югры и АНО ДПО «Институт развития компетенций».</w:t>
      </w:r>
    </w:p>
    <w:p w:rsidR="00107240" w:rsidRDefault="00107240" w:rsidP="00107240"/>
    <w:p w:rsidR="001350EB" w:rsidRDefault="00107240" w:rsidP="00107240">
      <w:r>
        <w:t>#</w:t>
      </w:r>
      <w:proofErr w:type="spellStart"/>
      <w:r>
        <w:t>учусьвюгре</w:t>
      </w:r>
      <w:proofErr w:type="spellEnd"/>
    </w:p>
    <w:sectPr w:rsidR="00135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73D"/>
    <w:rsid w:val="00107240"/>
    <w:rsid w:val="0020673D"/>
    <w:rsid w:val="002B4B4F"/>
    <w:rsid w:val="0054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21DE"/>
  <w15:chartTrackingRefBased/>
  <w15:docId w15:val="{F4CACB90-8AE5-422A-914F-6AD258D23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2022-08-26T10:42:00Z</dcterms:created>
  <dcterms:modified xsi:type="dcterms:W3CDTF">2022-08-26T10:44:00Z</dcterms:modified>
</cp:coreProperties>
</file>