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0C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5C43" w:rsidRPr="006F0E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46378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46378A">
        <w:tc>
          <w:tcPr>
            <w:tcW w:w="9781" w:type="dxa"/>
          </w:tcPr>
          <w:p w:rsidR="008355D0" w:rsidRPr="008077C7" w:rsidRDefault="008355D0" w:rsidP="000C0AE5">
            <w:pPr>
              <w:pStyle w:val="a4"/>
              <w:rPr>
                <w:rFonts w:eastAsia="Arial Unicode MS"/>
                <w:bCs/>
                <w:u w:val="single"/>
              </w:rPr>
            </w:pPr>
            <w:r w:rsidRPr="00460E8C">
              <w:t>Наименование муниципального</w:t>
            </w:r>
            <w:r w:rsidR="00E049F8" w:rsidRPr="00460E8C">
              <w:t xml:space="preserve"> учреждения</w:t>
            </w:r>
            <w:r w:rsidRPr="008077C7">
              <w:rPr>
                <w:u w:val="single"/>
              </w:rPr>
              <w:t xml:space="preserve">Муниципальное </w:t>
            </w:r>
            <w:r>
              <w:rPr>
                <w:u w:val="single"/>
              </w:rPr>
              <w:t>автоном</w:t>
            </w:r>
            <w:r w:rsidRPr="008077C7">
              <w:rPr>
                <w:u w:val="single"/>
              </w:rPr>
              <w:t>ное образовательное учреждение детский сад «Снежинка»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9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1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реализация дополнительных общеразвивающих программ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0C0AE5">
        <w:trPr>
          <w:trHeight w:val="449"/>
        </w:trPr>
        <w:tc>
          <w:tcPr>
            <w:tcW w:w="10775" w:type="dxa"/>
          </w:tcPr>
          <w:p w:rsidR="008355D0" w:rsidRPr="008077C7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8355D0" w:rsidRPr="008077C7" w:rsidRDefault="008355D0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134"/>
        <w:gridCol w:w="1134"/>
        <w:gridCol w:w="1560"/>
      </w:tblGrid>
      <w:tr w:rsidR="0046378A" w:rsidRPr="00E82771" w:rsidTr="00273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2735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05F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94791E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94791E" w:rsidRDefault="0094791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94791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385C43" w:rsidP="000C0AE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удовлетворенных условиями и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качеством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E10AF" w:rsidRPr="00E82771" w:rsidTr="00285C16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  <w:p w:rsidR="001E10AF" w:rsidRPr="000C0AE5" w:rsidRDefault="001E10AF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1E10AF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16"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94791E" w:rsidRDefault="002C5EF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3" w:rsidRPr="0094791E" w:rsidRDefault="00385C43" w:rsidP="003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Выбытие  детей из поселка</w:t>
            </w:r>
          </w:p>
          <w:p w:rsidR="001E10AF" w:rsidRPr="0094791E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D3537" w:rsidRPr="00E82771" w:rsidTr="000C0AE5">
        <w:trPr>
          <w:trHeight w:val="1014"/>
        </w:trPr>
        <w:tc>
          <w:tcPr>
            <w:tcW w:w="10775" w:type="dxa"/>
          </w:tcPr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D3537" w:rsidRPr="008077C7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37" w:rsidRPr="009423CD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3537" w:rsidRPr="00E82771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8E66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8E66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3537" w:rsidRPr="00E82771" w:rsidTr="00385C43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3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385C4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385C4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385C43" w:rsidP="000C0AE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D88" w:rsidRDefault="00CB5D88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D44EE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285C1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731A7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285C16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64933" w:rsidRPr="00E82771" w:rsidTr="000C0AE5">
        <w:trPr>
          <w:trHeight w:val="449"/>
        </w:trPr>
        <w:tc>
          <w:tcPr>
            <w:tcW w:w="10775" w:type="dxa"/>
          </w:tcPr>
          <w:p w:rsidR="00064933" w:rsidRPr="008077C7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64933" w:rsidRPr="008077C7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4933" w:rsidRPr="009423CD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933" w:rsidRPr="00E82771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565E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565EF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4933" w:rsidRPr="00E82771" w:rsidTr="00385C43">
        <w:trPr>
          <w:trHeight w:val="1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0C0AE5" w:rsidRDefault="00064933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385C4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064933" w:rsidP="0094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385C4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33" w:rsidRPr="000C0AE5" w:rsidRDefault="00064933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3" w:rsidRPr="000C0AE5" w:rsidRDefault="00385C43" w:rsidP="000C0AE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учреждения надзорными органами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75A7E" w:rsidRPr="00E82771" w:rsidTr="00282F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CB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010715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CB5D88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285C16" w:rsidRDefault="00CB5D88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из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1E" w:rsidRDefault="0094791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общеразвивающих программ </w:t>
            </w:r>
          </w:p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614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E82771" w:rsidTr="00282F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285C16" w:rsidRDefault="00565EF1" w:rsidP="000C0AE5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FE"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285C16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285C16" w:rsidRDefault="0015358B" w:rsidP="000C0AE5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  <w:r w:rsidR="006332FE"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FE" w:rsidRPr="00285C1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65EF1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4803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04" w:rsidRPr="008077C7" w:rsidRDefault="00893104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03" w:rsidRPr="008077C7" w:rsidRDefault="008B4292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6332FE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285C16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285C16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03" w:rsidRPr="00285C16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285C16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 детей добавилось в группу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3" w:rsidRPr="00385C43" w:rsidRDefault="0041480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385C43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385C43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4803" w:rsidRPr="00385C43" w:rsidRDefault="00414803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6E26" w:rsidRDefault="00846E26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46378A">
        <w:trPr>
          <w:trHeight w:val="1036"/>
        </w:trPr>
        <w:tc>
          <w:tcPr>
            <w:tcW w:w="10775" w:type="dxa"/>
          </w:tcPr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10.028.0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285C16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11040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  <w:p w:rsidR="00565EF1" w:rsidRPr="008077C7" w:rsidRDefault="00565EF1" w:rsidP="00285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Охват детей организованным отдыхом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285C1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видеонаблюдения</w:t>
            </w:r>
          </w:p>
        </w:tc>
      </w:tr>
      <w:tr w:rsidR="00565EF1" w:rsidRPr="00285C16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2. Доля родителей (законных представителей),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услуги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285C16" w:rsidRDefault="00285C1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</w:t>
            </w:r>
            <w:r w:rsidRPr="0028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людения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F19C7" w:rsidRPr="00E82771" w:rsidTr="000C0AE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C7" w:rsidRPr="008077C7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8077C7" w:rsidRDefault="00CF19C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9C7" w:rsidRPr="00285C16" w:rsidRDefault="00CF19C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385C43" w:rsidRDefault="00285C16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Отсутствие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C7" w:rsidRPr="006332FE" w:rsidRDefault="00CF19C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1E" w:rsidRDefault="0094791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1E" w:rsidRDefault="0094791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1E" w:rsidRDefault="0094791E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Pr="008077C7" w:rsidRDefault="0046378A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854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 w:rsidR="006332FE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</w:t>
            </w:r>
            <w:r w:rsidR="004854DB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="004854DB"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46378A" w:rsidRPr="0046378A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9F4ABC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4854DB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46378A" w:rsidRPr="00E82771" w:rsidTr="006332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6332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родителей (законных представителей), удовлетворенных условиями и качествомпредоставляемой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E82771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5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850"/>
        <w:gridCol w:w="851"/>
        <w:gridCol w:w="851"/>
        <w:gridCol w:w="709"/>
        <w:gridCol w:w="155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133"/>
      </w:tblGrid>
      <w:tr w:rsidR="0046378A" w:rsidRPr="00E82771" w:rsidTr="008931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89310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93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25EF" w:rsidRPr="00E82771" w:rsidTr="008931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t>853211О.99.0.БВ19АА62000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89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0C" w:rsidRPr="0094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285C16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331D7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94791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F" w:rsidRPr="00893104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4679"/>
        <w:gridCol w:w="2268"/>
      </w:tblGrid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1418"/>
        <w:gridCol w:w="851"/>
        <w:gridCol w:w="850"/>
        <w:gridCol w:w="851"/>
        <w:gridCol w:w="992"/>
        <w:gridCol w:w="1134"/>
        <w:gridCol w:w="1276"/>
        <w:gridCol w:w="1417"/>
        <w:gridCol w:w="2552"/>
      </w:tblGrid>
      <w:tr w:rsidR="0086721D" w:rsidRPr="00E82771" w:rsidTr="002E38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2E38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2E38E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45A3" w:rsidRDefault="004745A3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721D" w:rsidRPr="009423CD" w:rsidRDefault="0086721D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1560"/>
        <w:gridCol w:w="1134"/>
        <w:gridCol w:w="1134"/>
        <w:gridCol w:w="1134"/>
        <w:gridCol w:w="992"/>
        <w:gridCol w:w="992"/>
        <w:gridCol w:w="993"/>
        <w:gridCol w:w="1843"/>
      </w:tblGrid>
      <w:tr w:rsidR="0086721D" w:rsidRPr="00E82771" w:rsidTr="002E38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8E6666" w:rsidRDefault="00D7220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год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CB566C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Н.Н. Собянина</w:t>
      </w:r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="00871405"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85C43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0C0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0C0AE5" w:rsidRDefault="000C0AE5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93104" w:rsidRDefault="0089310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0C0AE5" w:rsidRDefault="000C0AE5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72132" w:rsidRPr="00392766" w:rsidRDefault="00872132" w:rsidP="000C0AE5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94791E">
        <w:rPr>
          <w:b/>
          <w:color w:val="000000" w:themeColor="text1"/>
        </w:rPr>
        <w:t>2</w:t>
      </w:r>
      <w:r w:rsidR="00983717">
        <w:rPr>
          <w:b/>
          <w:color w:val="000000" w:themeColor="text1"/>
        </w:rPr>
        <w:t xml:space="preserve"> квартал</w:t>
      </w:r>
      <w:r>
        <w:rPr>
          <w:b/>
          <w:color w:val="000000" w:themeColor="text1"/>
        </w:rPr>
        <w:t xml:space="preserve"> 2019 </w:t>
      </w:r>
      <w:r w:rsidRPr="00392766">
        <w:rPr>
          <w:b/>
          <w:color w:val="000000" w:themeColor="text1"/>
        </w:rPr>
        <w:t>года</w:t>
      </w:r>
    </w:p>
    <w:p w:rsidR="00403A94" w:rsidRDefault="00403A94" w:rsidP="000C0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286" w:rsidRPr="00392766" w:rsidRDefault="004757D5" w:rsidP="000C0A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</w:t>
      </w:r>
    </w:p>
    <w:p w:rsidR="00ED37FC" w:rsidRPr="00ED37FC" w:rsidRDefault="00ED37FC" w:rsidP="000C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основных общеобразовательных программ дошкольного образования (дети от </w:t>
      </w:r>
      <w:r>
        <w:rPr>
          <w:rFonts w:ascii="Times New Roman" w:hAnsi="Times New Roman" w:cs="Times New Roman"/>
          <w:b/>
          <w:sz w:val="24"/>
          <w:szCs w:val="24"/>
        </w:rPr>
        <w:t>0-3 лет</w:t>
      </w:r>
      <w:r w:rsidRPr="00983717">
        <w:rPr>
          <w:rFonts w:ascii="Times New Roman" w:hAnsi="Times New Roman" w:cs="Times New Roman"/>
          <w:b/>
          <w:sz w:val="24"/>
          <w:szCs w:val="24"/>
        </w:rPr>
        <w:t>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24628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по пункту 3.1:</w:t>
      </w:r>
      <w:proofErr w:type="gramStart"/>
      <w:r w:rsidRPr="00983717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83717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1 до 3 лет составила </w:t>
      </w:r>
      <w:r w:rsidR="0094791E">
        <w:rPr>
          <w:rFonts w:ascii="Times New Roman" w:hAnsi="Times New Roman" w:cs="Times New Roman"/>
          <w:sz w:val="24"/>
          <w:szCs w:val="24"/>
        </w:rPr>
        <w:t>100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что </w:t>
      </w:r>
      <w:r w:rsidR="0094791E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</w:t>
      </w:r>
      <w:r w:rsidR="00983717" w:rsidRPr="00983717">
        <w:rPr>
          <w:rFonts w:ascii="Times New Roman" w:hAnsi="Times New Roman" w:cs="Times New Roman"/>
          <w:sz w:val="24"/>
          <w:szCs w:val="24"/>
        </w:rPr>
        <w:t>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ED37FC" w:rsidP="00282F5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актическое количество детей от 1 до 3 лет за </w:t>
      </w:r>
      <w:r w:rsidR="0094791E">
        <w:rPr>
          <w:rFonts w:ascii="Times New Roman" w:hAnsi="Times New Roman" w:cs="Times New Roman"/>
          <w:sz w:val="24"/>
          <w:szCs w:val="24"/>
        </w:rPr>
        <w:t>2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983717">
        <w:rPr>
          <w:rFonts w:ascii="Times New Roman" w:hAnsi="Times New Roman" w:cs="Times New Roman"/>
          <w:sz w:val="24"/>
          <w:szCs w:val="24"/>
        </w:rPr>
        <w:t>9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405" w:rsidRPr="000C0AE5">
        <w:rPr>
          <w:rFonts w:ascii="Times New Roman" w:hAnsi="Times New Roman" w:cs="Times New Roman"/>
          <w:sz w:val="24"/>
          <w:szCs w:val="24"/>
        </w:rPr>
        <w:t>составляет 1</w:t>
      </w:r>
      <w:r w:rsidR="004745A3">
        <w:rPr>
          <w:rFonts w:ascii="Times New Roman" w:hAnsi="Times New Roman" w:cs="Times New Roman"/>
          <w:sz w:val="24"/>
          <w:szCs w:val="24"/>
        </w:rPr>
        <w:t xml:space="preserve">5 </w:t>
      </w:r>
      <w:r w:rsidR="00871405" w:rsidRPr="000C0AE5">
        <w:rPr>
          <w:rFonts w:ascii="Times New Roman" w:hAnsi="Times New Roman" w:cs="Times New Roman"/>
          <w:sz w:val="24"/>
          <w:szCs w:val="24"/>
        </w:rPr>
        <w:t>детей, что</w:t>
      </w:r>
      <w:r w:rsidR="004745A3">
        <w:rPr>
          <w:rFonts w:ascii="Times New Roman" w:hAnsi="Times New Roman" w:cs="Times New Roman"/>
          <w:sz w:val="24"/>
          <w:szCs w:val="24"/>
        </w:rPr>
        <w:t xml:space="preserve"> </w:t>
      </w:r>
      <w:r w:rsidR="00B956A2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</w:t>
      </w:r>
      <w:r w:rsidR="00B956A2">
        <w:rPr>
          <w:rFonts w:ascii="Times New Roman" w:hAnsi="Times New Roman" w:cs="Times New Roman"/>
          <w:sz w:val="24"/>
          <w:szCs w:val="24"/>
        </w:rPr>
        <w:t xml:space="preserve">ого </w:t>
      </w:r>
      <w:r w:rsidR="00871405" w:rsidRPr="00983717">
        <w:rPr>
          <w:rFonts w:ascii="Times New Roman" w:hAnsi="Times New Roman" w:cs="Times New Roman"/>
          <w:sz w:val="24"/>
          <w:szCs w:val="24"/>
        </w:rPr>
        <w:t>отклонени</w:t>
      </w:r>
      <w:r w:rsidR="00B956A2">
        <w:rPr>
          <w:rFonts w:ascii="Times New Roman" w:hAnsi="Times New Roman" w:cs="Times New Roman"/>
          <w:sz w:val="24"/>
          <w:szCs w:val="24"/>
        </w:rPr>
        <w:t>я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4745A3">
        <w:rPr>
          <w:rFonts w:ascii="Times New Roman" w:hAnsi="Times New Roman" w:cs="Times New Roman"/>
          <w:sz w:val="24"/>
          <w:szCs w:val="24"/>
        </w:rPr>
        <w:t>4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 чел. Идет прием детей в ДОУ.</w:t>
      </w:r>
    </w:p>
    <w:p w:rsidR="00871405" w:rsidRPr="008F07A7" w:rsidRDefault="00871405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1405" w:rsidRPr="00983717" w:rsidRDefault="00871405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6F13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Pr="00983717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83717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1 до 3 лет составила </w:t>
      </w:r>
      <w:r w:rsidR="0094791E">
        <w:rPr>
          <w:rFonts w:ascii="Times New Roman" w:hAnsi="Times New Roman" w:cs="Times New Roman"/>
          <w:sz w:val="24"/>
          <w:szCs w:val="24"/>
        </w:rPr>
        <w:t>100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</w:t>
      </w:r>
      <w:r w:rsidR="00336F13" w:rsidRPr="00983717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1 до 3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983717" w:rsidRDefault="00871405" w:rsidP="00282F5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Pr="00983717">
        <w:rPr>
          <w:rFonts w:ascii="Times New Roman" w:hAnsi="Times New Roman" w:cs="Times New Roman"/>
          <w:sz w:val="24"/>
          <w:szCs w:val="24"/>
        </w:rPr>
        <w:t xml:space="preserve"> Фактическое количество детей от 1 до 3 лет за </w:t>
      </w:r>
      <w:r w:rsidR="00336F13">
        <w:rPr>
          <w:rFonts w:ascii="Times New Roman" w:hAnsi="Times New Roman" w:cs="Times New Roman"/>
          <w:sz w:val="24"/>
          <w:szCs w:val="24"/>
        </w:rPr>
        <w:t>2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983717">
        <w:rPr>
          <w:rFonts w:ascii="Times New Roman" w:hAnsi="Times New Roman" w:cs="Times New Roman"/>
          <w:sz w:val="24"/>
          <w:szCs w:val="24"/>
        </w:rPr>
        <w:t>9</w:t>
      </w:r>
      <w:r w:rsidRPr="00983717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745A3">
        <w:rPr>
          <w:rFonts w:ascii="Times New Roman" w:hAnsi="Times New Roman" w:cs="Times New Roman"/>
          <w:sz w:val="24"/>
          <w:szCs w:val="24"/>
        </w:rPr>
        <w:t>9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детей, что </w:t>
      </w:r>
      <w:r w:rsidR="004745A3">
        <w:rPr>
          <w:rFonts w:ascii="Times New Roman" w:hAnsi="Times New Roman" w:cs="Times New Roman"/>
          <w:sz w:val="24"/>
          <w:szCs w:val="24"/>
        </w:rPr>
        <w:t>не превышает утвержденное отклонение</w:t>
      </w:r>
      <w:proofErr w:type="gramStart"/>
      <w:r w:rsidR="004745A3">
        <w:rPr>
          <w:rFonts w:ascii="Times New Roman" w:hAnsi="Times New Roman" w:cs="Times New Roman"/>
          <w:sz w:val="24"/>
          <w:szCs w:val="24"/>
        </w:rPr>
        <w:t xml:space="preserve"> </w:t>
      </w:r>
      <w:r w:rsidR="00983717" w:rsidRPr="009837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6F13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Pr="00983717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83717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="00983717" w:rsidRPr="00983717">
        <w:rPr>
          <w:rFonts w:ascii="Times New Roman" w:hAnsi="Times New Roman" w:cs="Times New Roman"/>
          <w:sz w:val="24"/>
          <w:szCs w:val="24"/>
        </w:rPr>
        <w:t>Полнота реализации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детьми от 3 до 8 лет составила </w:t>
      </w:r>
      <w:r w:rsidR="00336F13">
        <w:rPr>
          <w:rFonts w:ascii="Times New Roman" w:hAnsi="Times New Roman" w:cs="Times New Roman"/>
          <w:sz w:val="24"/>
          <w:szCs w:val="24"/>
        </w:rPr>
        <w:t>100</w:t>
      </w:r>
      <w:r w:rsidRPr="00983717">
        <w:rPr>
          <w:rFonts w:ascii="Times New Roman" w:hAnsi="Times New Roman" w:cs="Times New Roman"/>
          <w:sz w:val="24"/>
          <w:szCs w:val="24"/>
        </w:rPr>
        <w:t xml:space="preserve">%, </w:t>
      </w:r>
      <w:r w:rsidR="00336F13" w:rsidRPr="00983717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значению.</w:t>
      </w:r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</w:t>
      </w:r>
      <w:r w:rsidR="00336F13">
        <w:rPr>
          <w:rFonts w:ascii="Times New Roman" w:hAnsi="Times New Roman" w:cs="Times New Roman"/>
          <w:sz w:val="24"/>
          <w:szCs w:val="24"/>
        </w:rPr>
        <w:t>3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до </w:t>
      </w:r>
      <w:r w:rsidR="00336F13">
        <w:rPr>
          <w:rFonts w:ascii="Times New Roman" w:hAnsi="Times New Roman" w:cs="Times New Roman"/>
          <w:sz w:val="24"/>
          <w:szCs w:val="24"/>
        </w:rPr>
        <w:t>8</w:t>
      </w:r>
      <w:r w:rsidRPr="00983717">
        <w:rPr>
          <w:rFonts w:ascii="Times New Roman" w:hAnsi="Times New Roman" w:cs="Times New Roman"/>
          <w:sz w:val="24"/>
          <w:szCs w:val="24"/>
        </w:rPr>
        <w:t xml:space="preserve">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983717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</w:t>
      </w:r>
      <w:r w:rsidR="00983717" w:rsidRPr="00983717">
        <w:rPr>
          <w:rFonts w:ascii="Times New Roman" w:hAnsi="Times New Roman" w:cs="Times New Roman"/>
          <w:sz w:val="24"/>
          <w:szCs w:val="24"/>
        </w:rPr>
        <w:t>образования, нарушенияне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282F5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336F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2019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4745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что </w:t>
      </w:r>
      <w:r w:rsidR="00E758B4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утвержденно</w:t>
      </w:r>
      <w:r w:rsidR="00E758B4">
        <w:rPr>
          <w:rFonts w:ascii="Times New Roman" w:hAnsi="Times New Roman" w:cs="Times New Roman"/>
          <w:sz w:val="24"/>
          <w:szCs w:val="24"/>
        </w:rPr>
        <w:t>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758B4">
        <w:rPr>
          <w:rFonts w:ascii="Times New Roman" w:hAnsi="Times New Roman" w:cs="Times New Roman"/>
          <w:sz w:val="24"/>
          <w:szCs w:val="24"/>
        </w:rPr>
        <w:t>я</w:t>
      </w:r>
      <w:r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336F13">
        <w:rPr>
          <w:rFonts w:ascii="Times New Roman" w:hAnsi="Times New Roman" w:cs="Times New Roman"/>
          <w:sz w:val="24"/>
          <w:szCs w:val="24"/>
        </w:rPr>
        <w:t>6</w:t>
      </w:r>
      <w:r w:rsidRPr="00983717">
        <w:rPr>
          <w:rFonts w:ascii="Times New Roman" w:hAnsi="Times New Roman" w:cs="Times New Roman"/>
          <w:sz w:val="24"/>
          <w:szCs w:val="24"/>
        </w:rPr>
        <w:t xml:space="preserve"> чел. И </w:t>
      </w:r>
      <w:r w:rsidR="00983717" w:rsidRPr="00983717">
        <w:rPr>
          <w:rFonts w:ascii="Times New Roman" w:hAnsi="Times New Roman" w:cs="Times New Roman"/>
          <w:sz w:val="24"/>
          <w:szCs w:val="24"/>
        </w:rPr>
        <w:t>связано свыбытием детей</w:t>
      </w:r>
      <w:r w:rsidRPr="00983717">
        <w:rPr>
          <w:rFonts w:ascii="Times New Roman" w:hAnsi="Times New Roman" w:cs="Times New Roman"/>
          <w:sz w:val="24"/>
          <w:szCs w:val="24"/>
        </w:rPr>
        <w:t xml:space="preserve"> из ДОУ.</w:t>
      </w:r>
    </w:p>
    <w:p w:rsidR="004757D5" w:rsidRDefault="004757D5" w:rsidP="00282F53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405" w:rsidRPr="008F07A7" w:rsidRDefault="004757D5" w:rsidP="000C0A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</w:p>
    <w:p w:rsidR="00871405" w:rsidRPr="00F06A4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F06A46" w:rsidRDefault="00871405" w:rsidP="00282F5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</w:t>
      </w:r>
      <w:r w:rsidR="00F06A46" w:rsidRPr="00F06A46">
        <w:rPr>
          <w:rFonts w:ascii="Times New Roman" w:hAnsi="Times New Roman" w:cs="Times New Roman"/>
          <w:sz w:val="24"/>
          <w:szCs w:val="24"/>
        </w:rPr>
        <w:t>детей, осваивающих</w:t>
      </w:r>
      <w:r w:rsidRPr="00F06A46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F06A46" w:rsidRPr="00F06A46">
        <w:rPr>
          <w:rFonts w:ascii="Times New Roman" w:hAnsi="Times New Roman" w:cs="Times New Roman"/>
          <w:sz w:val="24"/>
          <w:szCs w:val="24"/>
        </w:rPr>
        <w:t>в образовательном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учреждении, составила </w:t>
      </w:r>
      <w:r w:rsidR="00991835">
        <w:rPr>
          <w:rFonts w:ascii="Times New Roman" w:hAnsi="Times New Roman" w:cs="Times New Roman"/>
          <w:sz w:val="24"/>
          <w:szCs w:val="24"/>
        </w:rPr>
        <w:t xml:space="preserve">117 </w:t>
      </w:r>
      <w:r w:rsidRPr="00F06A46">
        <w:rPr>
          <w:rFonts w:ascii="Times New Roman" w:hAnsi="Times New Roman" w:cs="Times New Roman"/>
          <w:sz w:val="24"/>
          <w:szCs w:val="24"/>
        </w:rPr>
        <w:t xml:space="preserve">%, что превышает утвержденное отклонение на </w:t>
      </w:r>
      <w:r w:rsidR="00991835">
        <w:rPr>
          <w:rFonts w:ascii="Times New Roman" w:hAnsi="Times New Roman" w:cs="Times New Roman"/>
          <w:sz w:val="24"/>
          <w:szCs w:val="24"/>
        </w:rPr>
        <w:t xml:space="preserve">17 </w:t>
      </w:r>
      <w:r w:rsidRPr="00F06A46">
        <w:rPr>
          <w:rFonts w:ascii="Times New Roman" w:hAnsi="Times New Roman" w:cs="Times New Roman"/>
          <w:sz w:val="24"/>
          <w:szCs w:val="24"/>
        </w:rPr>
        <w:t xml:space="preserve">% и связано с прибытием </w:t>
      </w:r>
      <w:r w:rsidR="004757D5">
        <w:rPr>
          <w:rFonts w:ascii="Times New Roman" w:hAnsi="Times New Roman" w:cs="Times New Roman"/>
          <w:sz w:val="24"/>
          <w:szCs w:val="24"/>
        </w:rPr>
        <w:t xml:space="preserve">5 </w:t>
      </w:r>
      <w:r w:rsidRPr="00F06A46">
        <w:rPr>
          <w:rFonts w:ascii="Times New Roman" w:hAnsi="Times New Roman" w:cs="Times New Roman"/>
          <w:sz w:val="24"/>
          <w:szCs w:val="24"/>
        </w:rPr>
        <w:t>детей в группу.</w:t>
      </w:r>
    </w:p>
    <w:p w:rsidR="00871405" w:rsidRPr="00F06A46" w:rsidRDefault="00871405" w:rsidP="0028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</w:rPr>
        <w:t xml:space="preserve">65% </w:t>
      </w:r>
      <w:r w:rsidR="00F06A46" w:rsidRPr="00F06A46">
        <w:rPr>
          <w:rFonts w:ascii="Times New Roman" w:hAnsi="Times New Roman" w:cs="Times New Roman"/>
          <w:sz w:val="24"/>
          <w:szCs w:val="24"/>
        </w:rPr>
        <w:t>родителей (</w:t>
      </w:r>
      <w:r w:rsidRPr="00F06A46">
        <w:rPr>
          <w:rFonts w:ascii="Times New Roman" w:hAnsi="Times New Roman" w:cs="Times New Roman"/>
          <w:sz w:val="24"/>
          <w:szCs w:val="24"/>
        </w:rPr>
        <w:t xml:space="preserve">законных представителей), удовлетворены </w:t>
      </w:r>
      <w:r w:rsidR="00F06A46" w:rsidRPr="00F06A46">
        <w:rPr>
          <w:rFonts w:ascii="Times New Roman" w:hAnsi="Times New Roman" w:cs="Times New Roman"/>
          <w:sz w:val="24"/>
          <w:szCs w:val="24"/>
        </w:rPr>
        <w:t>условиями и</w:t>
      </w:r>
      <w:r w:rsidRPr="00F06A46">
        <w:rPr>
          <w:rFonts w:ascii="Times New Roman" w:hAnsi="Times New Roman" w:cs="Times New Roman"/>
          <w:sz w:val="24"/>
          <w:szCs w:val="24"/>
        </w:rPr>
        <w:t xml:space="preserve"> качеством услуги, </w:t>
      </w:r>
      <w:r w:rsidR="00F06A46" w:rsidRPr="00F06A46">
        <w:rPr>
          <w:rFonts w:ascii="Times New Roman" w:hAnsi="Times New Roman" w:cs="Times New Roman"/>
          <w:sz w:val="24"/>
          <w:szCs w:val="24"/>
        </w:rPr>
        <w:t>предоставляемой детям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от 3 до 8 лет, что </w:t>
      </w:r>
      <w:r w:rsidR="00F06A46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F06A46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871405" w:rsidRPr="00F06A46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1405" w:rsidRPr="00F06A46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2C5E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3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превышает допустимое отклонение на 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ребенка </w:t>
      </w:r>
      <w:r w:rsidRPr="00F06A46">
        <w:rPr>
          <w:rFonts w:ascii="Times New Roman" w:hAnsi="Times New Roman" w:cs="Times New Roman"/>
          <w:sz w:val="24"/>
          <w:szCs w:val="24"/>
        </w:rPr>
        <w:t xml:space="preserve">(прибытие </w:t>
      </w:r>
      <w:r w:rsidR="001D1DD3">
        <w:rPr>
          <w:rFonts w:ascii="Times New Roman" w:hAnsi="Times New Roman" w:cs="Times New Roman"/>
          <w:sz w:val="24"/>
          <w:szCs w:val="24"/>
        </w:rPr>
        <w:t>5</w:t>
      </w:r>
      <w:r w:rsidRPr="00F06A46">
        <w:rPr>
          <w:rFonts w:ascii="Times New Roman" w:hAnsi="Times New Roman" w:cs="Times New Roman"/>
          <w:sz w:val="24"/>
          <w:szCs w:val="24"/>
        </w:rPr>
        <w:t xml:space="preserve"> детей в ДОУ).</w:t>
      </w:r>
    </w:p>
    <w:p w:rsidR="00871405" w:rsidRDefault="00871405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AE2" w:rsidRPr="007A2AE2" w:rsidRDefault="007A2AE2" w:rsidP="000C0A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71405" w:rsidRPr="007A2AE2">
        <w:rPr>
          <w:rFonts w:ascii="Times New Roman" w:hAnsi="Times New Roman" w:cs="Times New Roman"/>
          <w:b/>
          <w:bCs/>
          <w:sz w:val="24"/>
          <w:szCs w:val="24"/>
        </w:rPr>
        <w:t>аздел 3</w:t>
      </w:r>
    </w:p>
    <w:p w:rsidR="00871405" w:rsidRPr="0002627F" w:rsidRDefault="00871405" w:rsidP="000C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27F">
        <w:rPr>
          <w:rFonts w:ascii="Times New Roman" w:hAnsi="Times New Roman" w:cs="Times New Roman"/>
          <w:b/>
          <w:sz w:val="24"/>
          <w:szCs w:val="24"/>
        </w:rPr>
        <w:t>организация отдыха детей и молодежи</w:t>
      </w:r>
      <w:r w:rsidRPr="00026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1405" w:rsidRPr="0002627F" w:rsidRDefault="00871405" w:rsidP="00282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27F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2C5EFF">
        <w:rPr>
          <w:rFonts w:ascii="Times New Roman" w:hAnsi="Times New Roman" w:cs="Times New Roman"/>
          <w:sz w:val="24"/>
          <w:szCs w:val="24"/>
        </w:rPr>
        <w:t xml:space="preserve">не выполнена, что связано с </w:t>
      </w:r>
      <w:proofErr w:type="spellStart"/>
      <w:proofErr w:type="gramStart"/>
      <w:r w:rsidR="0099183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91835">
        <w:rPr>
          <w:rFonts w:ascii="Times New Roman" w:hAnsi="Times New Roman" w:cs="Times New Roman"/>
          <w:sz w:val="24"/>
          <w:szCs w:val="24"/>
        </w:rPr>
        <w:t xml:space="preserve"> несоответствием требований организации  летнего отдыха (</w:t>
      </w:r>
      <w:r w:rsidR="002C5EFF">
        <w:rPr>
          <w:rFonts w:ascii="Times New Roman" w:hAnsi="Times New Roman" w:cs="Times New Roman"/>
          <w:sz w:val="24"/>
          <w:szCs w:val="24"/>
        </w:rPr>
        <w:t>отсутствие видеонаблюдения  на территории ДОУ</w:t>
      </w:r>
      <w:r w:rsidR="00991835">
        <w:rPr>
          <w:rFonts w:ascii="Times New Roman" w:hAnsi="Times New Roman" w:cs="Times New Roman"/>
          <w:sz w:val="24"/>
          <w:szCs w:val="24"/>
        </w:rPr>
        <w:t>)</w:t>
      </w:r>
      <w:r w:rsidRPr="0002627F">
        <w:rPr>
          <w:rFonts w:ascii="Times New Roman" w:hAnsi="Times New Roman" w:cs="Times New Roman"/>
          <w:sz w:val="24"/>
          <w:szCs w:val="24"/>
        </w:rPr>
        <w:t>.</w:t>
      </w:r>
    </w:p>
    <w:p w:rsidR="00871405" w:rsidRDefault="00871405" w:rsidP="00282F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662" w:rsidRPr="00CD0662" w:rsidRDefault="00CD0662" w:rsidP="000C0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8F07A7" w:rsidRPr="00CD066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8F07A7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27F" w:rsidRPr="00983717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9E727F">
        <w:rPr>
          <w:rFonts w:ascii="Times New Roman" w:hAnsi="Times New Roman" w:cs="Times New Roman"/>
          <w:b/>
          <w:sz w:val="24"/>
          <w:szCs w:val="24"/>
        </w:rPr>
        <w:t>3.1.</w:t>
      </w:r>
      <w:r w:rsidR="009E727F"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</w:t>
      </w:r>
      <w:proofErr w:type="gramStart"/>
      <w:r w:rsidR="009E727F"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9E727F"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предоставляемойуслуги, что соответствует утвержденному</w:t>
      </w:r>
      <w:r w:rsidR="009E727F"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9E727F" w:rsidRPr="00983717" w:rsidRDefault="009E727F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D0662" w:rsidRPr="00F06A46" w:rsidRDefault="00CD0662" w:rsidP="000C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E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2C5EFF">
        <w:rPr>
          <w:rFonts w:ascii="Times New Roman" w:hAnsi="Times New Roman" w:cs="Times New Roman"/>
          <w:sz w:val="24"/>
          <w:szCs w:val="24"/>
        </w:rPr>
        <w:t>2</w:t>
      </w:r>
      <w:r w:rsidRPr="000C0AE5">
        <w:rPr>
          <w:rFonts w:ascii="Times New Roman" w:hAnsi="Times New Roman" w:cs="Times New Roman"/>
          <w:sz w:val="24"/>
          <w:szCs w:val="24"/>
        </w:rPr>
        <w:t xml:space="preserve"> квартал 2019 года составляет 12</w:t>
      </w:r>
      <w:r w:rsidR="002C5EFF">
        <w:rPr>
          <w:rFonts w:ascii="Times New Roman" w:hAnsi="Times New Roman" w:cs="Times New Roman"/>
          <w:sz w:val="24"/>
          <w:szCs w:val="24"/>
        </w:rPr>
        <w:t>9</w:t>
      </w:r>
      <w:r w:rsidRPr="000C0AE5">
        <w:rPr>
          <w:rFonts w:ascii="Times New Roman" w:hAnsi="Times New Roman" w:cs="Times New Roman"/>
          <w:sz w:val="24"/>
          <w:szCs w:val="24"/>
        </w:rPr>
        <w:t xml:space="preserve">, что ниже допустимого отклонения на </w:t>
      </w:r>
      <w:r w:rsidR="002C5EFF">
        <w:rPr>
          <w:rFonts w:ascii="Times New Roman" w:hAnsi="Times New Roman" w:cs="Times New Roman"/>
          <w:sz w:val="24"/>
          <w:szCs w:val="24"/>
        </w:rPr>
        <w:t>6</w:t>
      </w:r>
      <w:r w:rsidRPr="000C0AE5">
        <w:rPr>
          <w:rFonts w:ascii="Times New Roman" w:hAnsi="Times New Roman" w:cs="Times New Roman"/>
          <w:sz w:val="24"/>
          <w:szCs w:val="24"/>
        </w:rPr>
        <w:t xml:space="preserve"> детей (3</w:t>
      </w:r>
      <w:r>
        <w:rPr>
          <w:rFonts w:ascii="Times New Roman" w:hAnsi="Times New Roman" w:cs="Times New Roman"/>
          <w:sz w:val="24"/>
          <w:szCs w:val="24"/>
        </w:rPr>
        <w:t xml:space="preserve"> ребенка относящихся к льготной категории </w:t>
      </w:r>
      <w:r w:rsidRPr="00F06A46">
        <w:rPr>
          <w:rFonts w:ascii="Times New Roman" w:hAnsi="Times New Roman" w:cs="Times New Roman"/>
          <w:sz w:val="24"/>
          <w:szCs w:val="24"/>
        </w:rPr>
        <w:t>в ДОУ).</w:t>
      </w:r>
    </w:p>
    <w:p w:rsidR="008F07A7" w:rsidRPr="008F07A7" w:rsidRDefault="008F07A7" w:rsidP="000C0AE5">
      <w:pPr>
        <w:spacing w:after="0" w:line="240" w:lineRule="auto"/>
        <w:ind w:right="-3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46286" w:rsidRPr="00392766" w:rsidRDefault="00246286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2. Сведения о выполняемых работах. </w:t>
      </w:r>
    </w:p>
    <w:p w:rsidR="008F07A7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EEA" w:rsidRPr="0049553F" w:rsidRDefault="00372EEA" w:rsidP="000C0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0FB3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336F13">
        <w:rPr>
          <w:rFonts w:ascii="Times New Roman" w:hAnsi="Times New Roman" w:cs="Times New Roman"/>
          <w:bCs/>
          <w:sz w:val="24"/>
          <w:szCs w:val="24"/>
        </w:rPr>
        <w:t>2</w:t>
      </w:r>
      <w:r w:rsidRPr="007F0FB3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9553F">
        <w:rPr>
          <w:rFonts w:ascii="Times New Roman" w:hAnsi="Times New Roman" w:cs="Times New Roman"/>
          <w:bCs/>
          <w:sz w:val="24"/>
          <w:szCs w:val="24"/>
        </w:rPr>
        <w:t xml:space="preserve">года: план </w:t>
      </w:r>
      <w:r w:rsidR="00282F53">
        <w:rPr>
          <w:rFonts w:ascii="Times New Roman" w:hAnsi="Times New Roman" w:cs="Times New Roman"/>
          <w:bCs/>
          <w:sz w:val="24"/>
          <w:szCs w:val="24"/>
        </w:rPr>
        <w:t xml:space="preserve"> 40 </w:t>
      </w:r>
      <w:r w:rsidRPr="0049553F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  <w:r w:rsidR="00282F53">
        <w:rPr>
          <w:rFonts w:ascii="Times New Roman" w:hAnsi="Times New Roman" w:cs="Times New Roman"/>
          <w:bCs/>
          <w:i/>
          <w:sz w:val="24"/>
          <w:szCs w:val="24"/>
          <w:u w:val="single"/>
        </w:rPr>
        <w:t>35 958</w:t>
      </w:r>
      <w:r w:rsidRPr="0049553F">
        <w:rPr>
          <w:rFonts w:ascii="Times New Roman" w:hAnsi="Times New Roman" w:cs="Times New Roman"/>
          <w:bCs/>
          <w:i/>
          <w:sz w:val="24"/>
          <w:szCs w:val="24"/>
          <w:u w:val="single"/>
        </w:rPr>
        <w:t>,05 рубле</w:t>
      </w:r>
      <w:proofErr w:type="gramStart"/>
      <w:r w:rsidRPr="0049553F">
        <w:rPr>
          <w:rFonts w:ascii="Times New Roman" w:hAnsi="Times New Roman" w:cs="Times New Roman"/>
          <w:bCs/>
          <w:i/>
          <w:sz w:val="24"/>
          <w:szCs w:val="24"/>
          <w:u w:val="single"/>
        </w:rPr>
        <w:t>й</w:t>
      </w:r>
      <w:r w:rsidRPr="0049553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49553F">
        <w:rPr>
          <w:rFonts w:ascii="Times New Roman" w:hAnsi="Times New Roman" w:cs="Times New Roman"/>
          <w:bCs/>
          <w:i/>
          <w:sz w:val="24"/>
          <w:szCs w:val="24"/>
        </w:rPr>
        <w:t xml:space="preserve">остаток </w:t>
      </w:r>
      <w:r w:rsidR="00336F1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82F53">
        <w:rPr>
          <w:rFonts w:ascii="Times New Roman" w:hAnsi="Times New Roman" w:cs="Times New Roman"/>
          <w:bCs/>
          <w:i/>
          <w:sz w:val="24"/>
          <w:szCs w:val="24"/>
        </w:rPr>
        <w:t>2 325 837,14</w:t>
      </w:r>
      <w:r w:rsidRPr="0049553F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2EEA" w:rsidRPr="0049553F" w:rsidRDefault="00372EEA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53F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49553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336F1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282F53">
        <w:rPr>
          <w:rFonts w:ascii="Times New Roman" w:hAnsi="Times New Roman" w:cs="Times New Roman"/>
          <w:b/>
          <w:bCs/>
          <w:i/>
          <w:sz w:val="24"/>
          <w:szCs w:val="24"/>
        </w:rPr>
        <w:t>8 610 120</w:t>
      </w:r>
      <w:r w:rsidRPr="0049553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82F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91 </w:t>
      </w:r>
      <w:r w:rsidRPr="004955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рублей</w:t>
      </w:r>
      <w:r w:rsidRPr="00495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72EEA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282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F53" w:rsidRPr="00282F53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282F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2F53" w:rsidRPr="00282F53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49553F">
        <w:rPr>
          <w:rFonts w:ascii="Times New Roman" w:hAnsi="Times New Roman" w:cs="Times New Roman"/>
          <w:b/>
          <w:bCs/>
          <w:i/>
          <w:sz w:val="24"/>
          <w:szCs w:val="24"/>
        </w:rPr>
        <w:t>%.</w:t>
      </w:r>
    </w:p>
    <w:p w:rsidR="00871405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392766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C8262B" w:rsidRDefault="00871405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Н.Н. Собянина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71405" w:rsidRPr="009E727F" w:rsidRDefault="0087140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9E727F">
        <w:rPr>
          <w:rFonts w:ascii="Times New Roman" w:hAnsi="Times New Roman" w:cs="Times New Roman"/>
          <w:sz w:val="16"/>
          <w:szCs w:val="16"/>
        </w:rPr>
        <w:t>(</w:t>
      </w:r>
      <w:r w:rsidR="009E727F" w:rsidRPr="009E727F">
        <w:rPr>
          <w:rFonts w:ascii="Times New Roman" w:hAnsi="Times New Roman" w:cs="Times New Roman"/>
          <w:sz w:val="16"/>
          <w:szCs w:val="16"/>
        </w:rPr>
        <w:t xml:space="preserve">должность)  </w:t>
      </w:r>
      <w:r w:rsidRPr="009E727F">
        <w:rPr>
          <w:rFonts w:ascii="Times New Roman" w:hAnsi="Times New Roman" w:cs="Times New Roman"/>
          <w:sz w:val="16"/>
          <w:szCs w:val="16"/>
        </w:rPr>
        <w:t xml:space="preserve">  (подпись)                  (расшифровка подписи)</w:t>
      </w:r>
    </w:p>
    <w:p w:rsidR="004F3AC5" w:rsidRPr="00937948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85C43">
        <w:rPr>
          <w:rFonts w:ascii="Times New Roman" w:hAnsi="Times New Roman" w:cs="Times New Roman"/>
          <w:sz w:val="24"/>
          <w:szCs w:val="24"/>
          <w:u w:val="single"/>
        </w:rPr>
        <w:t>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Pr="006F0EC6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GoBack"/>
      <w:bookmarkEnd w:id="5"/>
    </w:p>
    <w:sectPr w:rsidR="00385C43" w:rsidRPr="006F0EC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5DE3"/>
    <w:rsid w:val="00010715"/>
    <w:rsid w:val="00025895"/>
    <w:rsid w:val="00037CB9"/>
    <w:rsid w:val="000617C6"/>
    <w:rsid w:val="00064933"/>
    <w:rsid w:val="0006529D"/>
    <w:rsid w:val="000C0AE5"/>
    <w:rsid w:val="00107C58"/>
    <w:rsid w:val="0011040D"/>
    <w:rsid w:val="001114BC"/>
    <w:rsid w:val="0014138B"/>
    <w:rsid w:val="0015358B"/>
    <w:rsid w:val="001C25EF"/>
    <w:rsid w:val="001D1DD3"/>
    <w:rsid w:val="001E10AF"/>
    <w:rsid w:val="002448DA"/>
    <w:rsid w:val="00246286"/>
    <w:rsid w:val="0026149F"/>
    <w:rsid w:val="00273560"/>
    <w:rsid w:val="00282F53"/>
    <w:rsid w:val="00285C16"/>
    <w:rsid w:val="002C5EFF"/>
    <w:rsid w:val="002E38ED"/>
    <w:rsid w:val="00306782"/>
    <w:rsid w:val="00331D7F"/>
    <w:rsid w:val="00336F13"/>
    <w:rsid w:val="00372EEA"/>
    <w:rsid w:val="00375A7E"/>
    <w:rsid w:val="00385C43"/>
    <w:rsid w:val="003870C5"/>
    <w:rsid w:val="00391857"/>
    <w:rsid w:val="003B258F"/>
    <w:rsid w:val="003C0079"/>
    <w:rsid w:val="003D44EE"/>
    <w:rsid w:val="00403A94"/>
    <w:rsid w:val="00410784"/>
    <w:rsid w:val="00414803"/>
    <w:rsid w:val="00460E8C"/>
    <w:rsid w:val="0046378A"/>
    <w:rsid w:val="004727E9"/>
    <w:rsid w:val="004745A3"/>
    <w:rsid w:val="004757D5"/>
    <w:rsid w:val="004837CE"/>
    <w:rsid w:val="004854DB"/>
    <w:rsid w:val="004F3AC5"/>
    <w:rsid w:val="00543B9D"/>
    <w:rsid w:val="00565EF1"/>
    <w:rsid w:val="005901EA"/>
    <w:rsid w:val="00594C98"/>
    <w:rsid w:val="006218D3"/>
    <w:rsid w:val="006332FE"/>
    <w:rsid w:val="0068110D"/>
    <w:rsid w:val="00691D4B"/>
    <w:rsid w:val="006A661A"/>
    <w:rsid w:val="006C13B8"/>
    <w:rsid w:val="006D4ED4"/>
    <w:rsid w:val="006F0EC6"/>
    <w:rsid w:val="007245FF"/>
    <w:rsid w:val="00731A75"/>
    <w:rsid w:val="00771CFE"/>
    <w:rsid w:val="007A2AE2"/>
    <w:rsid w:val="007A6B78"/>
    <w:rsid w:val="008274FC"/>
    <w:rsid w:val="008355D0"/>
    <w:rsid w:val="00844C46"/>
    <w:rsid w:val="00846E26"/>
    <w:rsid w:val="0086721D"/>
    <w:rsid w:val="00871405"/>
    <w:rsid w:val="00872132"/>
    <w:rsid w:val="00893104"/>
    <w:rsid w:val="008B1932"/>
    <w:rsid w:val="008B4292"/>
    <w:rsid w:val="008E6666"/>
    <w:rsid w:val="008F07A7"/>
    <w:rsid w:val="00906335"/>
    <w:rsid w:val="009423CD"/>
    <w:rsid w:val="0094791E"/>
    <w:rsid w:val="00981CC2"/>
    <w:rsid w:val="00983717"/>
    <w:rsid w:val="00991835"/>
    <w:rsid w:val="009939B2"/>
    <w:rsid w:val="009E727F"/>
    <w:rsid w:val="009F4ABC"/>
    <w:rsid w:val="00A04E09"/>
    <w:rsid w:val="00A81E75"/>
    <w:rsid w:val="00AD3537"/>
    <w:rsid w:val="00B20C37"/>
    <w:rsid w:val="00B956A2"/>
    <w:rsid w:val="00BC25DC"/>
    <w:rsid w:val="00C15410"/>
    <w:rsid w:val="00C2009B"/>
    <w:rsid w:val="00C828E9"/>
    <w:rsid w:val="00CA62F0"/>
    <w:rsid w:val="00CB566C"/>
    <w:rsid w:val="00CB5D88"/>
    <w:rsid w:val="00CC4528"/>
    <w:rsid w:val="00CD0662"/>
    <w:rsid w:val="00CF19C7"/>
    <w:rsid w:val="00D7220F"/>
    <w:rsid w:val="00D8301F"/>
    <w:rsid w:val="00D9067B"/>
    <w:rsid w:val="00DB0916"/>
    <w:rsid w:val="00E049F8"/>
    <w:rsid w:val="00E7470C"/>
    <w:rsid w:val="00E758B4"/>
    <w:rsid w:val="00E75F0A"/>
    <w:rsid w:val="00E83C64"/>
    <w:rsid w:val="00EC4A09"/>
    <w:rsid w:val="00ED3527"/>
    <w:rsid w:val="00ED37FC"/>
    <w:rsid w:val="00EF26E0"/>
    <w:rsid w:val="00F06A46"/>
    <w:rsid w:val="00F3405F"/>
    <w:rsid w:val="00F809C7"/>
    <w:rsid w:val="00FC49DE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CD82-F9AE-4E7D-8742-8D9D0290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2017-06-06T06:45:00Z</cp:lastPrinted>
  <dcterms:created xsi:type="dcterms:W3CDTF">2019-06-10T08:41:00Z</dcterms:created>
  <dcterms:modified xsi:type="dcterms:W3CDTF">2019-07-16T10:10:00Z</dcterms:modified>
</cp:coreProperties>
</file>