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E0" w:rsidRPr="00BE24E0" w:rsidRDefault="00BE24E0" w:rsidP="00BE24E0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4E0">
        <w:rPr>
          <w:rFonts w:ascii="Times New Roman" w:eastAsia="Times New Roman" w:hAnsi="Times New Roman" w:cs="Times New Roman"/>
          <w:b/>
          <w:bCs/>
          <w:color w:val="000000"/>
          <w:sz w:val="20"/>
        </w:rPr>
        <w:t>АВГУСТОВСКОЕ СОВЕЩАНИЕ ПЕДАГОГИЧЕСКИХ РАБОТНИКОВ БЕРЕЗОВСКОГО РАЙОНА. ПО ТЕМЕ:</w:t>
      </w:r>
    </w:p>
    <w:p w:rsidR="00BE24E0" w:rsidRPr="00BE24E0" w:rsidRDefault="00BE24E0" w:rsidP="00BE24E0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4E0">
        <w:rPr>
          <w:rFonts w:ascii="Times New Roman" w:eastAsia="Times New Roman" w:hAnsi="Times New Roman" w:cs="Times New Roman"/>
          <w:b/>
          <w:bCs/>
          <w:color w:val="000000"/>
          <w:sz w:val="20"/>
        </w:rPr>
        <w:t>«</w:t>
      </w:r>
      <w:r w:rsidR="007321CF">
        <w:rPr>
          <w:rFonts w:ascii="Times New Roman" w:eastAsia="Times New Roman" w:hAnsi="Times New Roman" w:cs="Times New Roman"/>
          <w:b/>
          <w:bCs/>
          <w:color w:val="000000"/>
          <w:sz w:val="20"/>
        </w:rPr>
        <w:t>ВОСПИТАНИЕ КАК ОБЩЕНАЦИОНАЛЬНЫЙ СТРАТЕГИЧЕСКИЙ</w:t>
      </w:r>
      <w:r w:rsidR="00010FE4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</w:t>
      </w:r>
      <w:r w:rsidR="007321CF">
        <w:rPr>
          <w:rFonts w:ascii="Times New Roman" w:eastAsia="Times New Roman" w:hAnsi="Times New Roman" w:cs="Times New Roman"/>
          <w:b/>
          <w:bCs/>
          <w:color w:val="000000"/>
          <w:sz w:val="20"/>
        </w:rPr>
        <w:t>ПРИОРИТЕТ РАЗВИТИЯ И ФОРМИРОВАНИЯ ЛИЧНОСТИ РЕБЕНКА, ЕГО ИНТЕРЕСОВ В СОВРЕМЕННОМ ОБРАЗОВАТЕЛЬНОМ ПРОСТРАНСТВЕ»</w:t>
      </w:r>
    </w:p>
    <w:p w:rsidR="00BE24E0" w:rsidRPr="00494234" w:rsidRDefault="00BE24E0" w:rsidP="00BE24E0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494234">
        <w:rPr>
          <w:rFonts w:ascii="Times New Roman" w:eastAsia="Times New Roman" w:hAnsi="Times New Roman" w:cs="Times New Roman"/>
          <w:b/>
          <w:bCs/>
          <w:color w:val="0070C0"/>
          <w:sz w:val="20"/>
        </w:rPr>
        <w:t>ПРОГРАММА СОВЕЩАНИЯ</w:t>
      </w:r>
    </w:p>
    <w:p w:rsidR="00BE24E0" w:rsidRPr="00BE24E0" w:rsidRDefault="00BE24E0" w:rsidP="00BE24E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4E0">
        <w:rPr>
          <w:rFonts w:ascii="Times New Roman" w:eastAsia="Times New Roman" w:hAnsi="Times New Roman" w:cs="Times New Roman"/>
          <w:b/>
          <w:bCs/>
          <w:color w:val="000000"/>
          <w:sz w:val="20"/>
        </w:rPr>
        <w:t>Время и место проведения:</w:t>
      </w:r>
      <w:r w:rsidRPr="00BE24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7321CF"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 w:rsidRPr="00BE24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августа 202</w:t>
      </w:r>
      <w:r w:rsidR="007321C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BE24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года, онлайн платформа ZOOM для проведения конференций.</w:t>
      </w:r>
    </w:p>
    <w:p w:rsidR="00BE24E0" w:rsidRPr="00BE24E0" w:rsidRDefault="00BE24E0" w:rsidP="00BE24E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4E0">
        <w:rPr>
          <w:rFonts w:ascii="Times New Roman" w:eastAsia="Times New Roman" w:hAnsi="Times New Roman" w:cs="Times New Roman"/>
          <w:b/>
          <w:bCs/>
          <w:color w:val="000000"/>
          <w:sz w:val="20"/>
        </w:rPr>
        <w:t>Организатор совещания: </w:t>
      </w:r>
      <w:r w:rsidRPr="00BE24E0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Комитет образования администрации Березовского района, МАУ «Образовательный центр».</w:t>
      </w:r>
    </w:p>
    <w:p w:rsidR="00BE24E0" w:rsidRPr="00BE24E0" w:rsidRDefault="00BE24E0" w:rsidP="00BE24E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4E0">
        <w:rPr>
          <w:rFonts w:ascii="Times New Roman" w:eastAsia="Times New Roman" w:hAnsi="Times New Roman" w:cs="Times New Roman"/>
          <w:b/>
          <w:bCs/>
          <w:color w:val="000000"/>
          <w:sz w:val="20"/>
        </w:rPr>
        <w:t>Участники: </w:t>
      </w:r>
      <w:r w:rsidRPr="00BE24E0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руководители, заместители  руководителей, педагоги образовательных учреждений Березовского района.</w:t>
      </w:r>
    </w:p>
    <w:p w:rsidR="00BE24E0" w:rsidRPr="00BE24E0" w:rsidRDefault="00BE24E0" w:rsidP="00BE24E0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E24E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2"/>
        <w:gridCol w:w="7235"/>
      </w:tblGrid>
      <w:tr w:rsidR="00BE24E0" w:rsidRPr="00BE24E0" w:rsidTr="00BE24E0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BE24E0" w:rsidP="00BE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494234" w:rsidRDefault="00BE24E0" w:rsidP="00BE24E0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49423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</w:rPr>
              <w:t>ПЛЕНАРНОЕ ЗАСЕДАНИЕ</w:t>
            </w:r>
          </w:p>
        </w:tc>
      </w:tr>
      <w:tr w:rsidR="00BE24E0" w:rsidRPr="00BE24E0" w:rsidTr="00BE24E0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Андронюк Л.Ф.,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председатель Комитета образования.</w:t>
            </w:r>
          </w:p>
          <w:p w:rsid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Открытие совещания</w:t>
            </w:r>
            <w:r w:rsidR="0001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10FE4" w:rsidRPr="00BE24E0" w:rsidRDefault="00010FE4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Приветствие учащихся  МАОУ «Березовская начальная общеобразовательная школа».</w:t>
            </w:r>
          </w:p>
        </w:tc>
      </w:tr>
      <w:tr w:rsidR="00BE24E0" w:rsidRPr="00BE24E0" w:rsidTr="00BE24E0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7321CF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1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Фомин В.И.,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24E0"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E24E0"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Березовского района.</w:t>
            </w:r>
          </w:p>
          <w:p w:rsidR="00BE24E0" w:rsidRP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Приветственное слово. Награждение.</w:t>
            </w:r>
          </w:p>
        </w:tc>
      </w:tr>
      <w:tr w:rsidR="00BE24E0" w:rsidRPr="00BE24E0" w:rsidTr="00BE24E0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494234" w:rsidRDefault="00BE24E0" w:rsidP="007321C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20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</w:t>
            </w:r>
            <w:r w:rsidR="0049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Андронюк Л.Ф.,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председатель Комитета образования.</w:t>
            </w:r>
          </w:p>
          <w:p w:rsidR="00BE24E0" w:rsidRPr="00BE24E0" w:rsidRDefault="007321CF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Приветственное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24E0"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Награждение</w:t>
            </w:r>
          </w:p>
        </w:tc>
      </w:tr>
      <w:tr w:rsidR="007321CF" w:rsidRPr="00BE24E0" w:rsidTr="006C758B">
        <w:trPr>
          <w:trHeight w:val="3621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1CF" w:rsidRDefault="007321CF" w:rsidP="007321C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21CF" w:rsidRPr="00BE24E0" w:rsidRDefault="007321CF" w:rsidP="007321C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21CF" w:rsidRPr="00C03373" w:rsidRDefault="007321CF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Ключевые вопросы для обсуждения:</w:t>
            </w:r>
          </w:p>
          <w:p w:rsidR="007321CF" w:rsidRPr="00C03373" w:rsidRDefault="007321CF" w:rsidP="007321CF">
            <w:pPr>
              <w:pStyle w:val="a7"/>
              <w:numPr>
                <w:ilvl w:val="0"/>
                <w:numId w:val="1"/>
              </w:num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Воспитание как основа духовного, нравственного и гражданско-патриотического формирования и развития детей и молодежи.</w:t>
            </w:r>
          </w:p>
          <w:p w:rsidR="007321CF" w:rsidRPr="00C03373" w:rsidRDefault="007321CF" w:rsidP="007321CF">
            <w:pPr>
              <w:pStyle w:val="a7"/>
              <w:numPr>
                <w:ilvl w:val="0"/>
                <w:numId w:val="1"/>
              </w:num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Государственная политика в сфере воспитания </w:t>
            </w:r>
            <w:r w:rsidR="00C03373"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детей и молодежи.</w:t>
            </w:r>
          </w:p>
          <w:p w:rsidR="00C03373" w:rsidRPr="00C03373" w:rsidRDefault="00C03373" w:rsidP="007321CF">
            <w:pPr>
              <w:pStyle w:val="a7"/>
              <w:numPr>
                <w:ilvl w:val="0"/>
                <w:numId w:val="1"/>
              </w:num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Реальность и ожидания. Роль критериального оценивания в системе работы повышения качества образования.</w:t>
            </w:r>
          </w:p>
          <w:p w:rsidR="00C03373" w:rsidRPr="00C03373" w:rsidRDefault="00C03373" w:rsidP="007321CF">
            <w:pPr>
              <w:pStyle w:val="a7"/>
              <w:numPr>
                <w:ilvl w:val="0"/>
                <w:numId w:val="1"/>
              </w:num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Интеграция программ дополнительного и общего образования – основа индивидуальной траектории обучающегося.</w:t>
            </w:r>
          </w:p>
          <w:p w:rsidR="00C03373" w:rsidRPr="00C03373" w:rsidRDefault="00C03373" w:rsidP="007321CF">
            <w:pPr>
              <w:pStyle w:val="a7"/>
              <w:numPr>
                <w:ilvl w:val="0"/>
                <w:numId w:val="1"/>
              </w:num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Как создать оптимальные условия для формирования ключевых компетенций у школьников средствами современного урока в условиях ФГОС.</w:t>
            </w:r>
          </w:p>
          <w:p w:rsidR="00C03373" w:rsidRPr="00C03373" w:rsidRDefault="00C03373" w:rsidP="007321CF">
            <w:pPr>
              <w:pStyle w:val="a7"/>
              <w:numPr>
                <w:ilvl w:val="0"/>
                <w:numId w:val="1"/>
              </w:num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Современный подход к модели управления школой. Как сформировать идеальный педагогический </w:t>
            </w:r>
            <w:r w:rsidR="00010FE4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т</w:t>
            </w: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реугольник «Учитель</w:t>
            </w:r>
            <w:r w:rsidR="00010FE4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– </w:t>
            </w: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Ребенок</w:t>
            </w:r>
            <w:r w:rsidR="00010FE4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-</w:t>
            </w:r>
            <w:r w:rsidR="00010FE4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</w:t>
            </w: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Родитель».</w:t>
            </w:r>
          </w:p>
          <w:p w:rsidR="00C03373" w:rsidRPr="00C03373" w:rsidRDefault="00C03373" w:rsidP="00010FE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C03373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Каждый участник может включиться в обсуждение вопросов на рабочих площадках совещания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</w:tr>
      <w:tr w:rsidR="00010FE4" w:rsidRPr="00BE24E0" w:rsidTr="006C758B">
        <w:trPr>
          <w:trHeight w:val="460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FE4" w:rsidRPr="00494234" w:rsidRDefault="00494234" w:rsidP="007321C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  <w:p w:rsidR="00010FE4" w:rsidRDefault="00010FE4" w:rsidP="007321C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FE4" w:rsidRPr="00C03373" w:rsidRDefault="00010FE4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Перерыв</w:t>
            </w:r>
          </w:p>
        </w:tc>
      </w:tr>
      <w:tr w:rsidR="00BE24E0" w:rsidRPr="00BE24E0" w:rsidTr="00BE24E0"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BE24E0" w:rsidRDefault="00BE24E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24E0" w:rsidRPr="00494234" w:rsidRDefault="00A26F98" w:rsidP="00A26F98">
            <w:pPr>
              <w:spacing w:before="134" w:after="13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9423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ПЛОЩАДКИ СОВЕЩАНИЯ</w:t>
            </w:r>
            <w:r w:rsidR="00C03373" w:rsidRPr="0049423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:</w:t>
            </w:r>
          </w:p>
        </w:tc>
      </w:tr>
      <w:tr w:rsidR="00C03373" w:rsidRPr="00BE24E0" w:rsidTr="006C758B">
        <w:trPr>
          <w:trHeight w:val="977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373" w:rsidRDefault="00C03373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03373" w:rsidRPr="00494234" w:rsidRDefault="00494234" w:rsidP="00010FE4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="007A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</w:t>
            </w:r>
            <w:r w:rsidR="0001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E9" w:rsidRPr="00BE24E0" w:rsidRDefault="00BB7DE9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Площадка</w:t>
            </w: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</w:p>
          <w:p w:rsidR="00C03373" w:rsidRPr="00C03373" w:rsidRDefault="00BB7DE9" w:rsidP="00BB7DE9">
            <w:pPr>
              <w:pStyle w:val="a7"/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A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="00C03373" w:rsidRPr="00C03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Трансфер образовательных достижений</w:t>
            </w:r>
            <w:r w:rsidR="007A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BB7DE9" w:rsidRDefault="00C03373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Предеина Наталья Михайловна, заведующий отделом общего образования Комитета образования.</w:t>
            </w:r>
            <w:r w:rsidR="00BB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10AF" w:rsidRDefault="00BA10AF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7DE9" w:rsidRPr="00BE24E0" w:rsidRDefault="00BB7DE9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Участники: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руководители, </w:t>
            </w:r>
            <w:r w:rsidR="0066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заместители руководителей,</w:t>
            </w:r>
            <w:r w:rsidR="00565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</w:t>
            </w:r>
            <w:r w:rsidR="00504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ческие работники  общеобразовательных 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3373" w:rsidRPr="00663156" w:rsidRDefault="00C03373" w:rsidP="00663156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930" w:rsidRPr="00BE24E0" w:rsidTr="006C758B">
        <w:trPr>
          <w:trHeight w:val="2043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0FE4" w:rsidRDefault="00494234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="0001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-12</w:t>
            </w:r>
            <w:r w:rsidR="00010FE4" w:rsidRPr="0049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="0001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7930" w:rsidRDefault="007A793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7DE9" w:rsidRPr="00BE24E0" w:rsidRDefault="00BB7DE9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Площадка</w:t>
            </w: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2</w:t>
            </w: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</w:p>
          <w:p w:rsidR="007A7930" w:rsidRDefault="00BB7DE9" w:rsidP="005651CF">
            <w:pPr>
              <w:pStyle w:val="a7"/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A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«Муниципальная система оценки качества образования»</w:t>
            </w:r>
          </w:p>
          <w:p w:rsidR="00BB7DE9" w:rsidRDefault="007A7930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Виноградова Лариса Олеговна, главный специалист отдела дополнительного образования и воспитательной работы</w:t>
            </w:r>
            <w:r w:rsidR="00BB7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C7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Комитета образования</w:t>
            </w:r>
          </w:p>
          <w:p w:rsidR="00BB7DE9" w:rsidRPr="00BE24E0" w:rsidRDefault="00BB7DE9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Участники: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руководители, педагоги</w:t>
            </w:r>
            <w:r w:rsidR="0066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ческие работники 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школ,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дошкольных образовательных учреждений, 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7930" w:rsidRPr="007A7930" w:rsidRDefault="007A7930" w:rsidP="007A7930">
            <w:pPr>
              <w:pStyle w:val="a7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7930" w:rsidRPr="00BE24E0" w:rsidTr="006C758B">
        <w:trPr>
          <w:trHeight w:val="2305"/>
        </w:trPr>
        <w:tc>
          <w:tcPr>
            <w:tcW w:w="1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0FE4" w:rsidRDefault="00494234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10FE4" w:rsidRPr="0049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-12</w:t>
            </w:r>
            <w:r w:rsidR="00010FE4" w:rsidRPr="0049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 w:rsidR="00010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A7930" w:rsidRDefault="007A7930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B7DE9" w:rsidRPr="00BE24E0" w:rsidRDefault="00BB7DE9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Площадка</w:t>
            </w: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3</w:t>
            </w:r>
            <w:r w:rsidRPr="00BE24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</w:p>
          <w:p w:rsidR="007A7930" w:rsidRDefault="00BB7DE9" w:rsidP="005651CF">
            <w:pPr>
              <w:pStyle w:val="a7"/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A79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«Стратегия воспитания и дополнительного образования в соответствии с условиями современности»</w:t>
            </w:r>
          </w:p>
          <w:p w:rsidR="00663156" w:rsidRDefault="007A7930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9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Ирина Фаизовна, заместитель председателя Комитета образования, заведующий отделом дополнительного образования и воспитательной работы</w:t>
            </w:r>
            <w:r w:rsidR="0066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B7DE9"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7DE9" w:rsidRPr="00BE24E0" w:rsidRDefault="00BB7DE9" w:rsidP="00BB7DE9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Участники: руководители, педагоги школ,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дошкольных образовательных учреждений</w:t>
            </w:r>
            <w:r w:rsidR="006631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 дополнительного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A7930" w:rsidRPr="007A7930" w:rsidRDefault="007A7930" w:rsidP="007A7930">
            <w:pPr>
              <w:pStyle w:val="a7"/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758B" w:rsidRPr="00BE24E0" w:rsidTr="006C758B">
        <w:trPr>
          <w:trHeight w:val="1072"/>
        </w:trPr>
        <w:tc>
          <w:tcPr>
            <w:tcW w:w="1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758B" w:rsidRDefault="006C758B" w:rsidP="00BE24E0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49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</w:t>
            </w:r>
            <w:r w:rsidRPr="0049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72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C758B" w:rsidRPr="00494234" w:rsidRDefault="006C758B" w:rsidP="006C758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</w:rPr>
            </w:pPr>
            <w:r w:rsidRPr="0049423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</w:rPr>
              <w:t>ПОДВЕДЕНИЕ ИТОГОВ РАБОТЫ СОВЕЩАНИЯ. РЕЗОЛЮЦИЯ.</w:t>
            </w:r>
          </w:p>
          <w:p w:rsidR="006C758B" w:rsidRDefault="006C758B" w:rsidP="006C758B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Лебедева И. Ф.,</w:t>
            </w:r>
            <w:r w:rsidRPr="00BE24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заместитель председателя, заведующий отделом дополнительного образования и воспитательной работы</w:t>
            </w:r>
          </w:p>
          <w:p w:rsidR="006C758B" w:rsidRPr="00BE24E0" w:rsidRDefault="006C758B" w:rsidP="007A7930">
            <w:pPr>
              <w:pStyle w:val="a7"/>
              <w:spacing w:before="134" w:after="134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</w:pPr>
          </w:p>
        </w:tc>
      </w:tr>
    </w:tbl>
    <w:p w:rsidR="002B650B" w:rsidRDefault="002B650B"/>
    <w:sectPr w:rsidR="002B650B" w:rsidSect="00D4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7FF9"/>
    <w:multiLevelType w:val="hybridMultilevel"/>
    <w:tmpl w:val="609A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34F"/>
    <w:multiLevelType w:val="hybridMultilevel"/>
    <w:tmpl w:val="609A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71071"/>
    <w:multiLevelType w:val="hybridMultilevel"/>
    <w:tmpl w:val="609A6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E7861"/>
    <w:multiLevelType w:val="hybridMultilevel"/>
    <w:tmpl w:val="663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E24E0"/>
    <w:rsid w:val="00010FE4"/>
    <w:rsid w:val="002B650B"/>
    <w:rsid w:val="00494234"/>
    <w:rsid w:val="0050475A"/>
    <w:rsid w:val="005651CF"/>
    <w:rsid w:val="00663156"/>
    <w:rsid w:val="006C758B"/>
    <w:rsid w:val="007321CF"/>
    <w:rsid w:val="007A7930"/>
    <w:rsid w:val="009D2262"/>
    <w:rsid w:val="00A26F98"/>
    <w:rsid w:val="00AE3DBB"/>
    <w:rsid w:val="00BA10AF"/>
    <w:rsid w:val="00BB7DE9"/>
    <w:rsid w:val="00BE24E0"/>
    <w:rsid w:val="00C03373"/>
    <w:rsid w:val="00D25916"/>
    <w:rsid w:val="00D45A44"/>
    <w:rsid w:val="00F340C7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24E0"/>
    <w:rPr>
      <w:b/>
      <w:bCs/>
    </w:rPr>
  </w:style>
  <w:style w:type="character" w:styleId="a5">
    <w:name w:val="Hyperlink"/>
    <w:basedOn w:val="a0"/>
    <w:uiPriority w:val="99"/>
    <w:semiHidden/>
    <w:unhideWhenUsed/>
    <w:rsid w:val="00BE24E0"/>
    <w:rPr>
      <w:color w:val="0000FF"/>
      <w:u w:val="single"/>
    </w:rPr>
  </w:style>
  <w:style w:type="character" w:styleId="a6">
    <w:name w:val="Emphasis"/>
    <w:basedOn w:val="a0"/>
    <w:uiPriority w:val="20"/>
    <w:qFormat/>
    <w:rsid w:val="00BE24E0"/>
    <w:rPr>
      <w:i/>
      <w:iCs/>
    </w:rPr>
  </w:style>
  <w:style w:type="paragraph" w:styleId="a7">
    <w:name w:val="List Paragraph"/>
    <w:basedOn w:val="a"/>
    <w:uiPriority w:val="34"/>
    <w:qFormat/>
    <w:rsid w:val="0073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cp:lastPrinted>2021-08-25T12:43:00Z</cp:lastPrinted>
  <dcterms:created xsi:type="dcterms:W3CDTF">2021-08-25T05:01:00Z</dcterms:created>
  <dcterms:modified xsi:type="dcterms:W3CDTF">2021-08-25T12:49:00Z</dcterms:modified>
</cp:coreProperties>
</file>